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E1C40" w14:textId="77777777" w:rsidR="00257C05" w:rsidRDefault="00257C05" w:rsidP="00257C05">
      <w:pPr>
        <w:pStyle w:val="Title"/>
      </w:pPr>
      <w:bookmarkStart w:id="0" w:name="_Hlk523907633"/>
      <w:bookmarkEnd w:id="0"/>
    </w:p>
    <w:p w14:paraId="7B1E761F" w14:textId="77777777" w:rsidR="00E618C3" w:rsidRPr="009B44E8" w:rsidRDefault="00E618C3" w:rsidP="00257C05">
      <w:pPr>
        <w:pStyle w:val="Title"/>
        <w:spacing w:after="0"/>
        <w:rPr>
          <w:rFonts w:ascii="Arial Rounded MT Bold" w:hAnsi="Arial Rounded MT Bold"/>
          <w:sz w:val="60"/>
          <w:szCs w:val="60"/>
        </w:rPr>
      </w:pPr>
    </w:p>
    <w:p w14:paraId="5AA69047" w14:textId="7FE5726F" w:rsidR="00257C05" w:rsidRPr="00D2033A" w:rsidRDefault="009B44E8" w:rsidP="00D2033A">
      <w:pPr>
        <w:pStyle w:val="NWMPHNHeading1"/>
      </w:pPr>
      <w:r w:rsidRPr="00D2033A">
        <mc:AlternateContent>
          <mc:Choice Requires="wps">
            <w:drawing>
              <wp:anchor distT="0" distB="0" distL="114300" distR="114300" simplePos="0" relativeHeight="251658240" behindDoc="0" locked="0" layoutInCell="1" allowOverlap="1" wp14:anchorId="00F06C48" wp14:editId="5CC4C054">
                <wp:simplePos x="0" y="0"/>
                <wp:positionH relativeFrom="column">
                  <wp:posOffset>-69215</wp:posOffset>
                </wp:positionH>
                <wp:positionV relativeFrom="paragraph">
                  <wp:posOffset>1123950</wp:posOffset>
                </wp:positionV>
                <wp:extent cx="5727700" cy="0"/>
                <wp:effectExtent l="0" t="0" r="12700" b="25400"/>
                <wp:wrapNone/>
                <wp:docPr id="10" name="Straight Connector 10"/>
                <wp:cNvGraphicFramePr/>
                <a:graphic xmlns:a="http://schemas.openxmlformats.org/drawingml/2006/main">
                  <a:graphicData uri="http://schemas.microsoft.com/office/word/2010/wordprocessingShape">
                    <wps:wsp>
                      <wps:cNvCnPr/>
                      <wps:spPr>
                        <a:xfrm>
                          <a:off x="0" y="0"/>
                          <a:ext cx="5727700" cy="0"/>
                        </a:xfrm>
                        <a:prstGeom prst="line">
                          <a:avLst/>
                        </a:prstGeom>
                        <a:ln w="12700">
                          <a:solidFill>
                            <a:srgbClr val="04355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E861C7" id="Straight Connector 10"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45pt,88.5pt" to="445.55pt,8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" strokecolor="#04355e" strokeweight="1pt"/>
            </w:pict>
          </mc:Fallback>
        </mc:AlternateContent>
      </w:r>
      <w:r w:rsidR="00E66C0F">
        <w:t xml:space="preserve">Lately – </w:t>
      </w:r>
      <w:r w:rsidR="00D82BF1">
        <w:t>e</w:t>
      </w:r>
      <w:r w:rsidR="00E66C0F">
        <w:t xml:space="preserve">nd of life  services </w:t>
      </w:r>
      <w:r w:rsidR="0049417D">
        <w:t>and advice</w:t>
      </w:r>
    </w:p>
    <w:p w14:paraId="1CCBF377" w14:textId="3E83B665" w:rsidR="00FF5B4C" w:rsidRDefault="00FF5B4C" w:rsidP="00FF5B4C">
      <w:pPr>
        <w:pStyle w:val="NWMPHNHeading2"/>
      </w:pPr>
      <w:r>
        <w:t>Newsletter article</w:t>
      </w:r>
    </w:p>
    <w:p w14:paraId="5DF906AD" w14:textId="77777777" w:rsidR="00A10266" w:rsidRDefault="00A10266" w:rsidP="00FF5B4C">
      <w:pPr>
        <w:pStyle w:val="NWMPHNHeading2"/>
      </w:pPr>
    </w:p>
    <w:p w14:paraId="5747ECED" w14:textId="77777777" w:rsidR="00FF5B4C" w:rsidRDefault="00FF5B4C" w:rsidP="00FF5B4C">
      <w:pPr>
        <w:pStyle w:val="NWMPHNIntroParagraph"/>
      </w:pPr>
      <w:r w:rsidRPr="000D0842">
        <w:t>End-of-life website launch</w:t>
      </w:r>
      <w:r>
        <w:t>ed</w:t>
      </w:r>
    </w:p>
    <w:p w14:paraId="7D5931FC" w14:textId="77777777" w:rsidR="00FF5B4C" w:rsidRDefault="00FF5B4C" w:rsidP="00FF5B4C">
      <w:pPr>
        <w:pStyle w:val="NWMPHNBodyText"/>
      </w:pPr>
      <w:r>
        <w:t xml:space="preserve">North Western Melbourne Primary Health Network has launched a website that provides information, options and education about end-of-life. </w:t>
      </w:r>
    </w:p>
    <w:p w14:paraId="61DF9458" w14:textId="7D07E789" w:rsidR="00FF5B4C" w:rsidRDefault="00FF5B4C" w:rsidP="00FF5B4C">
      <w:pPr>
        <w:pStyle w:val="NWMPHNBodyText"/>
      </w:pPr>
      <w:r>
        <w:t xml:space="preserve">Called Lately, it is designed to ease communication and planning for people who have received a terminal diagnosis, and for those who love and care for them. Visit </w:t>
      </w:r>
      <w:hyperlink r:id="rId11" w:history="1">
        <w:r w:rsidRPr="00C87455">
          <w:rPr>
            <w:rStyle w:val="Hyperlink"/>
          </w:rPr>
          <w:t>lately.org.au</w:t>
        </w:r>
      </w:hyperlink>
    </w:p>
    <w:p w14:paraId="594AE14A" w14:textId="77777777" w:rsidR="00FF5B4C" w:rsidRDefault="00FF5B4C" w:rsidP="00FF5B4C">
      <w:pPr>
        <w:pStyle w:val="NWMPHNBodyText"/>
      </w:pPr>
      <w:r>
        <w:t>“</w:t>
      </w:r>
      <w:r w:rsidRPr="00E57B32">
        <w:t>Most people are uncomfortable talking about death</w:t>
      </w:r>
      <w:r>
        <w:t>,</w:t>
      </w:r>
      <w:r w:rsidRPr="00E57B32">
        <w:t xml:space="preserve"> and sometimes </w:t>
      </w:r>
      <w:r>
        <w:t>delay</w:t>
      </w:r>
      <w:r w:rsidRPr="00E57B32">
        <w:t xml:space="preserve"> </w:t>
      </w:r>
      <w:r>
        <w:t xml:space="preserve">necessary </w:t>
      </w:r>
      <w:r w:rsidRPr="00E57B32">
        <w:t>conversations until it is too late</w:t>
      </w:r>
      <w:r>
        <w:t>,” said NWMPHN CEO Christopher Carter</w:t>
      </w:r>
      <w:r w:rsidRPr="00E57B32">
        <w:t xml:space="preserve">. </w:t>
      </w:r>
    </w:p>
    <w:p w14:paraId="28B1AE40" w14:textId="77777777" w:rsidR="00FF5B4C" w:rsidRDefault="00FF5B4C" w:rsidP="00FF5B4C">
      <w:pPr>
        <w:pStyle w:val="NWMPHNBodyText"/>
      </w:pPr>
      <w:r>
        <w:t>“Too often discussions about end-of-life planning do not start until the person concerned is in an emergency department, an aged care facility, or a palliative care unit, and emotions are running high.</w:t>
      </w:r>
    </w:p>
    <w:p w14:paraId="437682F9" w14:textId="77777777" w:rsidR="00FF5B4C" w:rsidRDefault="00FF5B4C" w:rsidP="00FF5B4C">
      <w:pPr>
        <w:pStyle w:val="NWMPHNBodyText"/>
      </w:pPr>
      <w:r>
        <w:t>“These d</w:t>
      </w:r>
      <w:r w:rsidRPr="00E57B32">
        <w:t xml:space="preserve">ifficult conversations require courage, openness, time and </w:t>
      </w:r>
      <w:r>
        <w:t xml:space="preserve">the </w:t>
      </w:r>
      <w:r w:rsidRPr="00E57B32">
        <w:t xml:space="preserve">ability to listen and learn. </w:t>
      </w:r>
      <w:r>
        <w:t>Lately provides the resources and concepts to make having those conversations easier.”</w:t>
      </w:r>
    </w:p>
    <w:p w14:paraId="348B6D5D" w14:textId="77777777" w:rsidR="00FF5B4C" w:rsidRDefault="00FF5B4C" w:rsidP="00FF5B4C">
      <w:pPr>
        <w:pStyle w:val="NWMPHNBodyText"/>
      </w:pPr>
      <w:r>
        <w:t xml:space="preserve">With input from experts on the physical, mental and cultural impacts of ageing and death, the website helps patients, friends, family and carers to create care plans, </w:t>
      </w:r>
      <w:r w:rsidRPr="00E57B32">
        <w:t xml:space="preserve">and understand </w:t>
      </w:r>
      <w:r>
        <w:t xml:space="preserve">the </w:t>
      </w:r>
      <w:r w:rsidRPr="00E57B32">
        <w:t>social, religious</w:t>
      </w:r>
      <w:r>
        <w:t xml:space="preserve"> and</w:t>
      </w:r>
      <w:r w:rsidRPr="00E57B32">
        <w:t xml:space="preserve"> secular belief</w:t>
      </w:r>
      <w:r>
        <w:t xml:space="preserve">s that influence how each person wishes to be cared for in their final days. This may include options for medical interventions, and how they want their remains treated. </w:t>
      </w:r>
    </w:p>
    <w:p w14:paraId="63EF59A2" w14:textId="77777777" w:rsidR="00FF5B4C" w:rsidRDefault="00FF5B4C" w:rsidP="00FF5B4C">
      <w:pPr>
        <w:pStyle w:val="NWMPHNBodyText"/>
      </w:pPr>
      <w:r>
        <w:t>Lately contains an extensive directory of services and support offered by a wide range of organisations, so family and carers can best meet the wishes of the dying person. Some of t</w:t>
      </w:r>
      <w:r w:rsidRPr="00E57B32">
        <w:t>he</w:t>
      </w:r>
      <w:r>
        <w:t>se</w:t>
      </w:r>
      <w:r w:rsidRPr="00E57B32">
        <w:t xml:space="preserve"> </w:t>
      </w:r>
      <w:r>
        <w:t>focus on</w:t>
      </w:r>
      <w:r w:rsidRPr="00E57B32">
        <w:t xml:space="preserve"> the north, west and central Melbourne region</w:t>
      </w:r>
      <w:r>
        <w:t>s,</w:t>
      </w:r>
      <w:r w:rsidRPr="00E57B32">
        <w:t xml:space="preserve"> but are broadly applicable over the state. </w:t>
      </w:r>
    </w:p>
    <w:p w14:paraId="5DDD6D9C" w14:textId="7B54558A" w:rsidR="003A1F27" w:rsidRDefault="00FF5B4C" w:rsidP="00FF5B4C">
      <w:pPr>
        <w:pStyle w:val="NWMPHNBodyText"/>
        <w:rPr>
          <w:rStyle w:val="Hyperlink"/>
        </w:rPr>
      </w:pPr>
      <w:r>
        <w:t xml:space="preserve">Visit </w:t>
      </w:r>
      <w:hyperlink r:id="rId12" w:history="1">
        <w:r w:rsidRPr="00C87455">
          <w:rPr>
            <w:rStyle w:val="Hyperlink"/>
          </w:rPr>
          <w:t>lately.org.au</w:t>
        </w:r>
      </w:hyperlink>
    </w:p>
    <w:p w14:paraId="6D629208" w14:textId="79892354" w:rsidR="00E26637" w:rsidRDefault="00E26637" w:rsidP="00FF5B4C">
      <w:pPr>
        <w:pStyle w:val="NWMPHNBodyText"/>
        <w:rPr>
          <w:rStyle w:val="Hyperlink"/>
        </w:rPr>
      </w:pPr>
    </w:p>
    <w:p w14:paraId="6BC7643A" w14:textId="39D035D8" w:rsidR="00E26637" w:rsidRDefault="00E26637" w:rsidP="00E26637">
      <w:pPr>
        <w:pStyle w:val="NWMPHNHeading2"/>
      </w:pPr>
      <w:r>
        <w:t xml:space="preserve">Alternative </w:t>
      </w:r>
      <w:r>
        <w:t>article</w:t>
      </w:r>
      <w:r>
        <w:t>s</w:t>
      </w:r>
    </w:p>
    <w:p w14:paraId="6DC64EBC" w14:textId="77777777" w:rsidR="00E26637" w:rsidRDefault="00E26637" w:rsidP="00E26637">
      <w:pPr>
        <w:pStyle w:val="NWMPHNBodyText"/>
        <w:rPr>
          <w:b/>
          <w:bCs w:val="0"/>
        </w:rPr>
      </w:pPr>
    </w:p>
    <w:p w14:paraId="6C66637B" w14:textId="6D0ED9CC" w:rsidR="00E26637" w:rsidRPr="00967C05" w:rsidRDefault="00E26637" w:rsidP="00E26637">
      <w:pPr>
        <w:pStyle w:val="NWMPHNBodyText"/>
        <w:rPr>
          <w:b/>
          <w:bCs w:val="0"/>
        </w:rPr>
      </w:pPr>
      <w:r w:rsidRPr="00967C05">
        <w:rPr>
          <w:b/>
          <w:bCs w:val="0"/>
        </w:rPr>
        <w:t>(250 words)</w:t>
      </w:r>
    </w:p>
    <w:p w14:paraId="2F03558E" w14:textId="03AE68E7" w:rsidR="00E26637" w:rsidRPr="007A2BAF" w:rsidRDefault="00E26637" w:rsidP="00E26637">
      <w:pPr>
        <w:pStyle w:val="NWMPHNBodyText"/>
        <w:rPr>
          <w:lang w:val="en-AU"/>
        </w:rPr>
      </w:pPr>
      <w:r>
        <w:t xml:space="preserve">Lately is a website that provides information, options and education about end-of-life support. It is designed to ease communication and planning for people who have received a terminal diagnosis, and </w:t>
      </w:r>
      <w:r>
        <w:lastRenderedPageBreak/>
        <w:t>for those who love and care for them.</w:t>
      </w:r>
      <w:r w:rsidRPr="0033525F">
        <w:t xml:space="preserve"> </w:t>
      </w:r>
      <w:r>
        <w:t xml:space="preserve">Lately was developed by North Western Melbourne Primary Health Network (NWMPHN). Visit </w:t>
      </w:r>
      <w:hyperlink r:id="rId13" w:history="1">
        <w:r w:rsidRPr="00C87455">
          <w:rPr>
            <w:rStyle w:val="Hyperlink"/>
          </w:rPr>
          <w:t>lately.org.au</w:t>
        </w:r>
      </w:hyperlink>
    </w:p>
    <w:p w14:paraId="2DF5E368" w14:textId="77777777" w:rsidR="00E26637" w:rsidRDefault="00E26637" w:rsidP="00E26637">
      <w:pPr>
        <w:pStyle w:val="NWMPHNBodyText"/>
      </w:pPr>
      <w:r w:rsidRPr="00E57B32">
        <w:t>Most people are uncomfortable talking about death</w:t>
      </w:r>
      <w:r>
        <w:t>,</w:t>
      </w:r>
      <w:r w:rsidRPr="00E57B32">
        <w:t xml:space="preserve"> and sometimes </w:t>
      </w:r>
      <w:r>
        <w:t>delay</w:t>
      </w:r>
      <w:r w:rsidRPr="00E57B32">
        <w:t xml:space="preserve"> </w:t>
      </w:r>
      <w:r>
        <w:t xml:space="preserve">necessary </w:t>
      </w:r>
      <w:r w:rsidRPr="00E57B32">
        <w:t xml:space="preserve">conversations until it is too late. </w:t>
      </w:r>
      <w:r>
        <w:t>Too often discussions about end-of-life planning do not start until the person concerned is in an emergency department, an aged care facility, or a palliative care unit, and emotions are running high.</w:t>
      </w:r>
    </w:p>
    <w:p w14:paraId="4D21D6CF" w14:textId="77777777" w:rsidR="00E26637" w:rsidRDefault="00E26637" w:rsidP="00E26637">
      <w:pPr>
        <w:pStyle w:val="NWMPHNBodyText"/>
      </w:pPr>
      <w:r>
        <w:t>These d</w:t>
      </w:r>
      <w:r w:rsidRPr="00E57B32">
        <w:t xml:space="preserve">ifficult conversations require courage, openness, time and </w:t>
      </w:r>
      <w:r>
        <w:t xml:space="preserve">the </w:t>
      </w:r>
      <w:r w:rsidRPr="00E57B32">
        <w:t xml:space="preserve">ability to listen and learn. </w:t>
      </w:r>
      <w:r>
        <w:t>Lately provides the resources and concepts to make having those conversations easier.</w:t>
      </w:r>
    </w:p>
    <w:p w14:paraId="263AAEB9" w14:textId="77777777" w:rsidR="00E26637" w:rsidRDefault="00E26637" w:rsidP="00E26637">
      <w:pPr>
        <w:pStyle w:val="NWMPHNBodyText"/>
      </w:pPr>
      <w:r>
        <w:t xml:space="preserve">With input from experts on the physical, mental and cultural impacts of ageing and death, the website helps patients, friends, family and carers to create care plans, </w:t>
      </w:r>
      <w:r w:rsidRPr="00E57B32">
        <w:t xml:space="preserve">and understand </w:t>
      </w:r>
      <w:r>
        <w:t xml:space="preserve">the </w:t>
      </w:r>
      <w:r w:rsidRPr="00E57B32">
        <w:t>social, religious</w:t>
      </w:r>
      <w:r>
        <w:t xml:space="preserve"> and</w:t>
      </w:r>
      <w:r w:rsidRPr="00E57B32">
        <w:t xml:space="preserve"> secular belief</w:t>
      </w:r>
      <w:r>
        <w:t xml:space="preserve">s that influence how each person wishes to be cared for in their final days. This may include options for medical interventions, and how they want their remains treated. </w:t>
      </w:r>
    </w:p>
    <w:p w14:paraId="344DBBC9" w14:textId="77777777" w:rsidR="00E26637" w:rsidRDefault="00E26637" w:rsidP="00E26637">
      <w:pPr>
        <w:pStyle w:val="NWMPHNBodyText"/>
      </w:pPr>
      <w:r>
        <w:t>Lately contains an extensive directory of services and support offered by a wide range of organisations, so family and carers can best meet the wishes of the dying person. Some of t</w:t>
      </w:r>
      <w:r w:rsidRPr="00E57B32">
        <w:t>he</w:t>
      </w:r>
      <w:r>
        <w:t>se</w:t>
      </w:r>
      <w:r w:rsidRPr="00E57B32">
        <w:t xml:space="preserve"> </w:t>
      </w:r>
      <w:r>
        <w:t>focus on</w:t>
      </w:r>
      <w:r w:rsidRPr="00E57B32">
        <w:t xml:space="preserve"> the north, west and central Melbourne region</w:t>
      </w:r>
      <w:r>
        <w:t>s,</w:t>
      </w:r>
      <w:r w:rsidRPr="00E57B32">
        <w:t xml:space="preserve"> but are broadly applicable over the state. </w:t>
      </w:r>
    </w:p>
    <w:p w14:paraId="2529D9ED" w14:textId="77777777" w:rsidR="00E26637" w:rsidRDefault="00E26637" w:rsidP="00E26637">
      <w:pPr>
        <w:pStyle w:val="NWMPHNBodyText"/>
      </w:pPr>
      <w:r>
        <w:t xml:space="preserve">The website was created by </w:t>
      </w:r>
      <w:hyperlink r:id="rId14" w:history="1">
        <w:r w:rsidRPr="00931580">
          <w:rPr>
            <w:rStyle w:val="Hyperlink"/>
          </w:rPr>
          <w:t>North Western Melbourne Primary Health Network,</w:t>
        </w:r>
      </w:hyperlink>
      <w:r>
        <w:t xml:space="preserve"> in collaboration with Melbourne digital design agency Portable</w:t>
      </w:r>
      <w:r w:rsidRPr="00E46A55">
        <w:t xml:space="preserve"> </w:t>
      </w:r>
      <w:r>
        <w:t>and in consultation with palliative care experts and clinicians.</w:t>
      </w:r>
    </w:p>
    <w:p w14:paraId="519A0CA6" w14:textId="77777777" w:rsidR="00E26637" w:rsidRDefault="00E26637" w:rsidP="00E26637">
      <w:pPr>
        <w:pStyle w:val="NWMPHNBodyText"/>
      </w:pPr>
    </w:p>
    <w:p w14:paraId="1DE414F2" w14:textId="77777777" w:rsidR="00E26637" w:rsidRPr="00967C05" w:rsidRDefault="00E26637" w:rsidP="00E26637">
      <w:pPr>
        <w:pStyle w:val="NWMPHNBodyText"/>
        <w:rPr>
          <w:b/>
          <w:bCs w:val="0"/>
        </w:rPr>
      </w:pPr>
      <w:r w:rsidRPr="00967C05">
        <w:rPr>
          <w:b/>
          <w:bCs w:val="0"/>
        </w:rPr>
        <w:t>[100 words]</w:t>
      </w:r>
    </w:p>
    <w:p w14:paraId="52045D2F" w14:textId="54FB19B1" w:rsidR="00E26637" w:rsidRDefault="00E26637" w:rsidP="00E26637">
      <w:pPr>
        <w:pStyle w:val="NWMPHNBodyText"/>
      </w:pPr>
      <w:r>
        <w:t xml:space="preserve">Lately is a website that provides information, options and education about end-of-life support. It is designed to foster communication and planning for people who have received a terminal diagnosis, and for those who love and care for them. Visit </w:t>
      </w:r>
      <w:hyperlink r:id="rId15" w:history="1">
        <w:r w:rsidRPr="00C87455">
          <w:rPr>
            <w:rStyle w:val="Hyperlink"/>
          </w:rPr>
          <w:t>lately.org.au</w:t>
        </w:r>
      </w:hyperlink>
    </w:p>
    <w:p w14:paraId="0C77A2AD" w14:textId="77777777" w:rsidR="00E26637" w:rsidRDefault="00E26637" w:rsidP="00E26637">
      <w:pPr>
        <w:pStyle w:val="NWMPHNBodyText"/>
      </w:pPr>
      <w:r>
        <w:t xml:space="preserve">With input from experts on the physical, mental and cultural impacts of ageing and death, Lately helps patients, friends, family and carers to create care plans, </w:t>
      </w:r>
      <w:r w:rsidRPr="00E57B32">
        <w:t xml:space="preserve">and understand </w:t>
      </w:r>
      <w:r>
        <w:t xml:space="preserve">the </w:t>
      </w:r>
      <w:r w:rsidRPr="00E57B32">
        <w:t>social, religious</w:t>
      </w:r>
      <w:r>
        <w:t xml:space="preserve"> and</w:t>
      </w:r>
      <w:r w:rsidRPr="00E57B32">
        <w:t xml:space="preserve"> secular belief</w:t>
      </w:r>
      <w:r>
        <w:t xml:space="preserve">s that influence how each person wishes to be cared for in their final days. This may include options for medical interventions, and how they want their remains treated. </w:t>
      </w:r>
    </w:p>
    <w:p w14:paraId="64A88F14" w14:textId="77777777" w:rsidR="00E26637" w:rsidRDefault="00E26637" w:rsidP="00E26637">
      <w:pPr>
        <w:pStyle w:val="NWMPHNBodyText"/>
      </w:pPr>
      <w:r>
        <w:t xml:space="preserve">The website was created by </w:t>
      </w:r>
      <w:hyperlink r:id="rId16">
        <w:r w:rsidRPr="71F91069">
          <w:rPr>
            <w:rStyle w:val="Hyperlink"/>
          </w:rPr>
          <w:t>North Western Melbourne Primary Health Network,</w:t>
        </w:r>
      </w:hyperlink>
      <w:r>
        <w:t xml:space="preserve"> in collaboration with digital design agency Portable and in consultation with palliative care experts and clinicians.</w:t>
      </w:r>
    </w:p>
    <w:p w14:paraId="3185D001" w14:textId="77777777" w:rsidR="00E26637" w:rsidRDefault="00E26637" w:rsidP="00E26637">
      <w:pPr>
        <w:pStyle w:val="NWMPHNBodyText"/>
      </w:pPr>
    </w:p>
    <w:p w14:paraId="758972C1" w14:textId="77777777" w:rsidR="00E26637" w:rsidRPr="00967C05" w:rsidRDefault="00E26637" w:rsidP="00E26637">
      <w:pPr>
        <w:pStyle w:val="NWMPHNBodyText"/>
        <w:rPr>
          <w:b/>
          <w:bCs w:val="0"/>
        </w:rPr>
      </w:pPr>
      <w:r w:rsidRPr="00967C05">
        <w:rPr>
          <w:b/>
          <w:bCs w:val="0"/>
        </w:rPr>
        <w:t>[50 words]</w:t>
      </w:r>
    </w:p>
    <w:p w14:paraId="35043F63" w14:textId="77777777" w:rsidR="00E26637" w:rsidRDefault="00E26637" w:rsidP="00E26637">
      <w:pPr>
        <w:pStyle w:val="NWMPHNBodyText"/>
      </w:pPr>
      <w:r>
        <w:t>Lately is a website that provides information, options, resources and education about end-of-life support. It is designed to foster communication and planning for people who have received a terminal diagnosis, and for those who love and care for them.</w:t>
      </w:r>
    </w:p>
    <w:p w14:paraId="7F009ABE" w14:textId="401588D9" w:rsidR="00E26637" w:rsidRDefault="00E26637" w:rsidP="00E26637">
      <w:pPr>
        <w:pStyle w:val="NWMPHNBodyText"/>
      </w:pPr>
      <w:r>
        <w:t xml:space="preserve">Visit </w:t>
      </w:r>
      <w:hyperlink r:id="rId17" w:history="1">
        <w:r w:rsidRPr="00C87455">
          <w:rPr>
            <w:rStyle w:val="Hyperlink"/>
          </w:rPr>
          <w:t>lately.org.au</w:t>
        </w:r>
      </w:hyperlink>
    </w:p>
    <w:p w14:paraId="553D6CCC" w14:textId="77777777" w:rsidR="00E26637" w:rsidRDefault="00E26637" w:rsidP="00E26637">
      <w:pPr>
        <w:pStyle w:val="NWMPHNBodyText"/>
      </w:pPr>
      <w:r>
        <w:t xml:space="preserve">It was created by </w:t>
      </w:r>
      <w:hyperlink r:id="rId18" w:history="1">
        <w:r w:rsidRPr="00931580">
          <w:rPr>
            <w:rStyle w:val="Hyperlink"/>
          </w:rPr>
          <w:t>North Western Melbourne Primary Health Network</w:t>
        </w:r>
      </w:hyperlink>
      <w:r>
        <w:t>, in collaboration with digital design agency Portable and in consultation with palliative care experts and clinicians.</w:t>
      </w:r>
    </w:p>
    <w:p w14:paraId="1D1D5969" w14:textId="16C693E1" w:rsidR="00E26637" w:rsidRDefault="00E26637" w:rsidP="00FF5B4C">
      <w:pPr>
        <w:pStyle w:val="NWMPHNBodyText"/>
      </w:pPr>
    </w:p>
    <w:p w14:paraId="707E7D9C" w14:textId="77777777" w:rsidR="00E26637" w:rsidRDefault="00E26637" w:rsidP="00E26637">
      <w:pPr>
        <w:pStyle w:val="NWMPHNHeading2"/>
      </w:pPr>
      <w:r>
        <w:t>Short text – with c</w:t>
      </w:r>
      <w:r w:rsidRPr="00763BCC">
        <w:t>all</w:t>
      </w:r>
      <w:r>
        <w:t>s</w:t>
      </w:r>
      <w:r w:rsidRPr="00763BCC">
        <w:t xml:space="preserve"> to action</w:t>
      </w:r>
    </w:p>
    <w:p w14:paraId="3FA5C873" w14:textId="77777777" w:rsidR="00E26637" w:rsidRDefault="00E26637" w:rsidP="00E26637">
      <w:pPr>
        <w:pStyle w:val="NWMPHNBodyText"/>
      </w:pPr>
      <w:r w:rsidRPr="00B17873">
        <w:rPr>
          <w:b/>
          <w:bCs w:val="0"/>
        </w:rPr>
        <w:t>To all audiences</w:t>
      </w:r>
      <w:r>
        <w:br/>
      </w:r>
      <w:r>
        <w:br/>
      </w:r>
      <w:r>
        <w:lastRenderedPageBreak/>
        <w:t>Lately is a website that provides information, options, resources and education about end-of-life care and choices. It is designed to foster communication and planning for people who have received a terminal diagnosis, and for those who love and care for them.</w:t>
      </w:r>
    </w:p>
    <w:p w14:paraId="5607CA81" w14:textId="79AEE71C" w:rsidR="00E26637" w:rsidRDefault="00E26637" w:rsidP="00E26637">
      <w:pPr>
        <w:pStyle w:val="NWMPHNBodyText"/>
      </w:pPr>
      <w:r>
        <w:t xml:space="preserve">Visit </w:t>
      </w:r>
      <w:hyperlink r:id="rId19" w:history="1">
        <w:r w:rsidRPr="00C87455">
          <w:rPr>
            <w:rStyle w:val="Hyperlink"/>
          </w:rPr>
          <w:t>lately.org.au</w:t>
        </w:r>
      </w:hyperlink>
    </w:p>
    <w:p w14:paraId="03F091D5" w14:textId="77777777" w:rsidR="00E26637" w:rsidRDefault="00E26637" w:rsidP="00E26637">
      <w:pPr>
        <w:pStyle w:val="NWMPHNBodyText"/>
      </w:pPr>
      <w:r>
        <w:t xml:space="preserve">It was created by </w:t>
      </w:r>
      <w:hyperlink r:id="rId20" w:history="1">
        <w:r w:rsidRPr="00B17873">
          <w:rPr>
            <w:rStyle w:val="Hyperlink"/>
          </w:rPr>
          <w:t>North Western Melbourne Primary Health Network</w:t>
        </w:r>
      </w:hyperlink>
      <w:r>
        <w:t>, in collaboration with digital design agency Portable, and in consultation with palliative care experts and clinicians.</w:t>
      </w:r>
      <w:r>
        <w:br/>
      </w:r>
    </w:p>
    <w:p w14:paraId="3F17391F" w14:textId="77777777" w:rsidR="00E26637" w:rsidRDefault="00E26637" w:rsidP="00E26637">
      <w:pPr>
        <w:pStyle w:val="NWMPHNBodyText"/>
        <w:rPr>
          <w:b/>
          <w:bCs w:val="0"/>
          <w:lang w:eastAsia="en-GB"/>
        </w:rPr>
      </w:pPr>
      <w:r>
        <w:rPr>
          <w:b/>
          <w:bCs w:val="0"/>
          <w:lang w:eastAsia="en-GB"/>
        </w:rPr>
        <w:t>Include your service in the Lately directory</w:t>
      </w:r>
    </w:p>
    <w:p w14:paraId="78F7428F" w14:textId="18306DBC" w:rsidR="00E26637" w:rsidRDefault="00E26637" w:rsidP="00E26637">
      <w:pPr>
        <w:pStyle w:val="NWMPHNBodyText"/>
        <w:rPr>
          <w:lang w:eastAsia="en-GB"/>
        </w:rPr>
      </w:pPr>
      <w:r>
        <w:rPr>
          <w:lang w:eastAsia="en-GB"/>
        </w:rPr>
        <w:t>Does your service support people in palliative care</w:t>
      </w:r>
      <w:r w:rsidRPr="005F5D2C">
        <w:rPr>
          <w:lang w:eastAsia="en-GB"/>
        </w:rPr>
        <w:t xml:space="preserve"> </w:t>
      </w:r>
      <w:r>
        <w:rPr>
          <w:lang w:eastAsia="en-GB"/>
        </w:rPr>
        <w:t xml:space="preserve">in the community? Do you provide care and support for the friends and family of people approaching the end of life? Do you provide funeral, mortuary or grief counselling services? Do you cater for people living in the northern, western or central Melbourne region? Add your service to our directory </w:t>
      </w:r>
      <w:r>
        <w:rPr>
          <w:lang w:eastAsia="en-GB"/>
        </w:rPr>
        <w:t xml:space="preserve">by sending a request </w:t>
      </w:r>
      <w:r w:rsidRPr="0024718A">
        <w:rPr>
          <w:lang w:eastAsia="en-GB"/>
        </w:rPr>
        <w:t xml:space="preserve">email </w:t>
      </w:r>
      <w:r>
        <w:rPr>
          <w:lang w:eastAsia="en-GB"/>
        </w:rPr>
        <w:t xml:space="preserve">to </w:t>
      </w:r>
      <w:hyperlink r:id="rId21" w:history="1">
        <w:r w:rsidRPr="00A71791">
          <w:rPr>
            <w:rStyle w:val="Hyperlink"/>
            <w:lang w:eastAsia="en-GB"/>
          </w:rPr>
          <w:t>end_of_life_program@nwmphn.org.au</w:t>
        </w:r>
      </w:hyperlink>
      <w:r>
        <w:rPr>
          <w:lang w:eastAsia="en-GB"/>
        </w:rPr>
        <w:t xml:space="preserve"> – t</w:t>
      </w:r>
      <w:r>
        <w:rPr>
          <w:lang w:eastAsia="en-GB"/>
        </w:rPr>
        <w:t>his is a free listing.</w:t>
      </w:r>
    </w:p>
    <w:p w14:paraId="5B23E133" w14:textId="77777777" w:rsidR="00E26637" w:rsidRPr="00FF5B4C" w:rsidRDefault="00E26637" w:rsidP="00FF5B4C">
      <w:pPr>
        <w:pStyle w:val="NWMPHNBodyText"/>
      </w:pPr>
    </w:p>
    <w:sectPr w:rsidR="00E26637" w:rsidRPr="00FF5B4C" w:rsidSect="000445D7">
      <w:headerReference w:type="default" r:id="rId22"/>
      <w:footerReference w:type="default" r:id="rId23"/>
      <w:headerReference w:type="first" r:id="rId24"/>
      <w:footerReference w:type="first" r:id="rId25"/>
      <w:pgSz w:w="11906" w:h="16838"/>
      <w:pgMar w:top="1134" w:right="1361" w:bottom="1701" w:left="1361"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FC767" w14:textId="77777777" w:rsidR="00317F35" w:rsidRDefault="00317F35" w:rsidP="00982F40">
      <w:r>
        <w:separator/>
      </w:r>
    </w:p>
  </w:endnote>
  <w:endnote w:type="continuationSeparator" w:id="0">
    <w:p w14:paraId="12232ADA" w14:textId="77777777" w:rsidR="00317F35" w:rsidRDefault="00317F35" w:rsidP="00982F40">
      <w:r>
        <w:continuationSeparator/>
      </w:r>
    </w:p>
  </w:endnote>
  <w:endnote w:type="continuationNotice" w:id="1">
    <w:p w14:paraId="41CBE5CB" w14:textId="77777777" w:rsidR="00317F35" w:rsidRDefault="00317F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20B0604020202020204"/>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3B069" w14:textId="77777777" w:rsidR="00A301E0" w:rsidRDefault="00A301E0" w:rsidP="00A301E0">
    <w:pPr>
      <w:pStyle w:val="Footer"/>
      <w:ind w:left="8640"/>
      <w:jc w:val="center"/>
      <w:rPr>
        <w:caps/>
        <w:color w:val="2A2A86" w:themeColor="accent1"/>
      </w:rPr>
    </w:pPr>
    <w:r>
      <w:rPr>
        <w:caps/>
        <w:color w:val="2A2A86" w:themeColor="accent1"/>
      </w:rPr>
      <w:br/>
    </w:r>
  </w:p>
  <w:p w14:paraId="2E02B058" w14:textId="380A40C6" w:rsidR="00A301E0" w:rsidRPr="000445D7" w:rsidRDefault="00A301E0" w:rsidP="00A301E0">
    <w:pPr>
      <w:pStyle w:val="Footer"/>
      <w:ind w:left="8640"/>
      <w:jc w:val="center"/>
      <w:rPr>
        <w:caps/>
        <w:noProof/>
        <w:color w:val="2A2A86" w:themeColor="accent1"/>
        <w:sz w:val="16"/>
        <w:szCs w:val="16"/>
      </w:rPr>
    </w:pPr>
    <w:r w:rsidRPr="000445D7">
      <w:rPr>
        <w:caps/>
        <w:color w:val="2A2A86" w:themeColor="accent1"/>
        <w:sz w:val="16"/>
        <w:szCs w:val="16"/>
      </w:rPr>
      <w:fldChar w:fldCharType="begin"/>
    </w:r>
    <w:r w:rsidRPr="000445D7">
      <w:rPr>
        <w:caps/>
        <w:color w:val="2A2A86" w:themeColor="accent1"/>
        <w:sz w:val="16"/>
        <w:szCs w:val="16"/>
      </w:rPr>
      <w:instrText xml:space="preserve"> PAGE   \* MERGEFORMAT </w:instrText>
    </w:r>
    <w:r w:rsidRPr="000445D7">
      <w:rPr>
        <w:caps/>
        <w:color w:val="2A2A86" w:themeColor="accent1"/>
        <w:sz w:val="16"/>
        <w:szCs w:val="16"/>
      </w:rPr>
      <w:fldChar w:fldCharType="separate"/>
    </w:r>
    <w:r w:rsidRPr="000445D7">
      <w:rPr>
        <w:caps/>
        <w:noProof/>
        <w:color w:val="2A2A86" w:themeColor="accent1"/>
        <w:sz w:val="16"/>
        <w:szCs w:val="16"/>
      </w:rPr>
      <w:t>2</w:t>
    </w:r>
    <w:r w:rsidRPr="000445D7">
      <w:rPr>
        <w:caps/>
        <w:noProof/>
        <w:color w:val="2A2A86" w:themeColor="accent1"/>
        <w:sz w:val="16"/>
        <w:szCs w:val="16"/>
      </w:rPr>
      <w:fldChar w:fldCharType="end"/>
    </w:r>
  </w:p>
  <w:p w14:paraId="0998B1DB" w14:textId="0B8DF586" w:rsidR="001551DA" w:rsidRPr="0026719E" w:rsidRDefault="00A301E0" w:rsidP="00A301E0">
    <w:pPr>
      <w:pStyle w:val="Footer"/>
      <w:jc w:val="center"/>
      <w:rPr>
        <w:color w:val="A6A6A6" w:themeColor="background1" w:themeShade="A6"/>
        <w:sz w:val="13"/>
        <w:szCs w:val="13"/>
      </w:rPr>
    </w:pPr>
    <w:r w:rsidRPr="0026719E">
      <w:rPr>
        <w:color w:val="A6A6A6" w:themeColor="background1" w:themeShade="A6"/>
        <w:sz w:val="13"/>
        <w:szCs w:val="13"/>
      </w:rPr>
      <w:t>Lately.org.au | NWMPHN Communications Pack | December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01CEB" w14:textId="50A80B00" w:rsidR="001551DA" w:rsidRDefault="009E4588">
    <w:pPr>
      <w:pStyle w:val="Footer"/>
    </w:pPr>
    <w:r>
      <w:rPr>
        <w:noProof/>
        <w:lang w:eastAsia="en-AU"/>
      </w:rPr>
      <mc:AlternateContent>
        <mc:Choice Requires="wpg">
          <w:drawing>
            <wp:anchor distT="0" distB="0" distL="114300" distR="114300" simplePos="0" relativeHeight="251664388" behindDoc="0" locked="0" layoutInCell="1" allowOverlap="1" wp14:anchorId="59BAE07B" wp14:editId="7D3A4013">
              <wp:simplePos x="0" y="0"/>
              <wp:positionH relativeFrom="column">
                <wp:posOffset>1101090</wp:posOffset>
              </wp:positionH>
              <wp:positionV relativeFrom="paragraph">
                <wp:posOffset>-305858</wp:posOffset>
              </wp:positionV>
              <wp:extent cx="5157470" cy="504825"/>
              <wp:effectExtent l="0" t="0" r="5080" b="9525"/>
              <wp:wrapNone/>
              <wp:docPr id="14" name="Group 14"/>
              <wp:cNvGraphicFramePr/>
              <a:graphic xmlns:a="http://schemas.openxmlformats.org/drawingml/2006/main">
                <a:graphicData uri="http://schemas.microsoft.com/office/word/2010/wordprocessingGroup">
                  <wpg:wgp>
                    <wpg:cNvGrpSpPr/>
                    <wpg:grpSpPr>
                      <a:xfrm>
                        <a:off x="0" y="0"/>
                        <a:ext cx="5157470" cy="504825"/>
                        <a:chOff x="83913" y="28525"/>
                        <a:chExt cx="5048437" cy="340360"/>
                      </a:xfrm>
                    </wpg:grpSpPr>
                    <wps:wsp>
                      <wps:cNvPr id="15" name="Text Box 15"/>
                      <wps:cNvSpPr txBox="1"/>
                      <wps:spPr>
                        <a:xfrm>
                          <a:off x="83913" y="28525"/>
                          <a:ext cx="4483735" cy="339076"/>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W w:w="0" w:type="auto"/>
                              <w:tblCellMar>
                                <w:left w:w="284" w:type="dxa"/>
                                <w:right w:w="142" w:type="dxa"/>
                              </w:tblCellMar>
                              <w:tblLook w:val="04A0" w:firstRow="1" w:lastRow="0" w:firstColumn="1" w:lastColumn="0" w:noHBand="0" w:noVBand="1"/>
                            </w:tblPr>
                            <w:tblGrid>
                              <w:gridCol w:w="2490"/>
                              <w:gridCol w:w="2084"/>
                              <w:gridCol w:w="2366"/>
                            </w:tblGrid>
                            <w:tr w:rsidR="009E4588" w:rsidRPr="00F51657" w14:paraId="13C96D27" w14:textId="77777777" w:rsidTr="00F51657">
                              <w:tc>
                                <w:tcPr>
                                  <w:tcW w:w="2546" w:type="dxa"/>
                                  <w:tcBorders>
                                    <w:right w:val="single" w:sz="4" w:space="0" w:color="A6A6A6" w:themeColor="background1" w:themeShade="A6"/>
                                  </w:tcBorders>
                                </w:tcPr>
                                <w:p w14:paraId="7970F7DF" w14:textId="1D057ED3" w:rsidR="009E4588" w:rsidRPr="00D277DA" w:rsidRDefault="009E4588" w:rsidP="00310824">
                                  <w:pPr>
                                    <w:pStyle w:val="NWMPHNFootertext"/>
                                  </w:pPr>
                                  <w:r>
                                    <w:t>Lately promotion pack</w:t>
                                  </w:r>
                                  <w:r>
                                    <w:br/>
                                    <w:t xml:space="preserve">Version: </w:t>
                                  </w:r>
                                  <w:r>
                                    <w:t>1.0</w:t>
                                  </w:r>
                                </w:p>
                              </w:tc>
                              <w:tc>
                                <w:tcPr>
                                  <w:tcW w:w="2127" w:type="dxa"/>
                                  <w:tcBorders>
                                    <w:right w:val="single" w:sz="4" w:space="0" w:color="A6A6A6" w:themeColor="background1" w:themeShade="A6"/>
                                  </w:tcBorders>
                                </w:tcPr>
                                <w:p w14:paraId="7DE2102F" w14:textId="29C3EF8D" w:rsidR="009E4588" w:rsidRPr="00D277DA" w:rsidRDefault="009E4588" w:rsidP="00310824">
                                  <w:pPr>
                                    <w:pStyle w:val="NWMPHNFootertext"/>
                                  </w:pPr>
                                  <w:r w:rsidRPr="00D277DA">
                                    <w:t xml:space="preserve">Approval Status: </w:t>
                                  </w:r>
                                  <w:r>
                                    <w:t>Approved</w:t>
                                  </w:r>
                                  <w:r w:rsidRPr="00D277DA">
                                    <w:br/>
                                    <w:t xml:space="preserve">Date Approved: </w:t>
                                  </w:r>
                                  <w:r>
                                    <w:t>1 December 2021</w:t>
                                  </w:r>
                                  <w:r w:rsidRPr="00D277DA">
                                    <w:t xml:space="preserve"> </w:t>
                                  </w:r>
                                </w:p>
                              </w:tc>
                              <w:tc>
                                <w:tcPr>
                                  <w:tcW w:w="2409" w:type="dxa"/>
                                  <w:tcBorders>
                                    <w:left w:val="single" w:sz="4" w:space="0" w:color="A6A6A6" w:themeColor="background1" w:themeShade="A6"/>
                                  </w:tcBorders>
                                </w:tcPr>
                                <w:p w14:paraId="6493C3BF" w14:textId="77777777" w:rsidR="009E4588" w:rsidRPr="00D277DA" w:rsidRDefault="009E4588" w:rsidP="00310824">
                                  <w:pPr>
                                    <w:pStyle w:val="NWMPHNFootertext"/>
                                  </w:pPr>
                                  <w:r w:rsidRPr="00D277DA">
                                    <w:t>**Uncontrolled when printed**</w:t>
                                  </w:r>
                                  <w:r w:rsidRPr="00D277DA">
                                    <w:br/>
                                    <w:t xml:space="preserve">Date Printed: </w:t>
                                  </w:r>
                                  <w:r w:rsidRPr="00D277DA">
                                    <w:fldChar w:fldCharType="begin"/>
                                  </w:r>
                                  <w:r w:rsidRPr="00D277DA">
                                    <w:instrText xml:space="preserve"> TIME \@ "d MMMM yyyy" </w:instrText>
                                  </w:r>
                                  <w:r w:rsidRPr="00D277DA">
                                    <w:fldChar w:fldCharType="separate"/>
                                  </w:r>
                                  <w:r>
                                    <w:rPr>
                                      <w:noProof/>
                                    </w:rPr>
                                    <w:t>10 December 2021</w:t>
                                  </w:r>
                                  <w:r w:rsidRPr="00D277DA">
                                    <w:fldChar w:fldCharType="end"/>
                                  </w:r>
                                </w:p>
                              </w:tc>
                            </w:tr>
                          </w:tbl>
                          <w:p w14:paraId="316D20D3" w14:textId="77777777" w:rsidR="009E4588" w:rsidRPr="00F51657" w:rsidRDefault="009E4588" w:rsidP="009E4588">
                            <w:pPr>
                              <w:rPr>
                                <w:color w:val="505050"/>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4629150" y="28525"/>
                          <a:ext cx="503200" cy="3403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2910636" w14:textId="77777777" w:rsidR="009E4588" w:rsidRPr="00493551" w:rsidRDefault="009E4588" w:rsidP="009E4588">
                            <w:pPr>
                              <w:pStyle w:val="NWMPHNPageNo"/>
                            </w:pPr>
                            <w:r w:rsidRPr="00493551">
                              <w:t xml:space="preserve">Page </w:t>
                            </w:r>
                            <w:r w:rsidRPr="00493551">
                              <w:fldChar w:fldCharType="begin"/>
                            </w:r>
                            <w:r w:rsidRPr="00493551">
                              <w:instrText xml:space="preserve"> PAGE  \* MERGEFORMAT </w:instrText>
                            </w:r>
                            <w:r w:rsidRPr="00493551">
                              <w:fldChar w:fldCharType="separate"/>
                            </w:r>
                            <w:r>
                              <w:rPr>
                                <w:noProof/>
                              </w:rPr>
                              <w:t>1</w:t>
                            </w:r>
                            <w:r w:rsidRPr="00493551">
                              <w:fldChar w:fldCharType="end"/>
                            </w:r>
                            <w:r w:rsidRPr="00493551">
                              <w:t xml:space="preserve"> of </w:t>
                            </w:r>
                            <w:r>
                              <w:fldChar w:fldCharType="begin"/>
                            </w:r>
                            <w:r>
                              <w:instrText xml:space="preserve"> NUMPAGES  \* MERGEFORMAT </w:instrText>
                            </w:r>
                            <w:r>
                              <w:fldChar w:fldCharType="separate"/>
                            </w:r>
                            <w:r>
                              <w:rPr>
                                <w:noProof/>
                              </w:rPr>
                              <w:t>3</w:t>
                            </w:r>
                            <w:r>
                              <w:rPr>
                                <w:noProof/>
                              </w:rPr>
                              <w:fldChar w:fldCharType="end"/>
                            </w:r>
                          </w:p>
                        </w:txbxContent>
                      </wps:txbx>
                      <wps:bodyPr rot="0" spcFirstLastPara="0" vertOverflow="overflow" horzOverflow="overflow" vert="horz" wrap="none" lIns="0" tIns="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BAE07B" id="Group 14" o:spid="_x0000_s1027" style="position:absolute;left:0;text-align:left;margin-left:86.7pt;margin-top:-24.1pt;width:406.1pt;height:39.75pt;z-index:251664388;mso-width-relative:margin;mso-height-relative:margin" coordorigin="839,285" coordsize="50484,34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">
              <v:shapetype id="_x0000_t202" coordsize="21600,21600" o:spt="202" path="m,l,21600r21600,l21600,xe">
                <v:stroke joinstyle="miter"/>
                <v:path gradientshapeok="t" o:connecttype="rect"/>
              </v:shapetype>
              <v:shape id="Text Box 15" o:spid="_x0000_s1028" type="#_x0000_t202" style="position:absolute;left:839;top:285;width:44837;height:33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" filled="f" stroked="f">
                <v:textbox>
                  <w:txbxContent>
                    <w:tbl>
                      <w:tblPr>
                        <w:tblW w:w="0" w:type="auto"/>
                        <w:tblCellMar>
                          <w:left w:w="284" w:type="dxa"/>
                          <w:right w:w="142" w:type="dxa"/>
                        </w:tblCellMar>
                        <w:tblLook w:val="04A0" w:firstRow="1" w:lastRow="0" w:firstColumn="1" w:lastColumn="0" w:noHBand="0" w:noVBand="1"/>
                      </w:tblPr>
                      <w:tblGrid>
                        <w:gridCol w:w="2490"/>
                        <w:gridCol w:w="2084"/>
                        <w:gridCol w:w="2366"/>
                      </w:tblGrid>
                      <w:tr w:rsidR="009E4588" w:rsidRPr="00F51657" w14:paraId="13C96D27" w14:textId="77777777" w:rsidTr="00F51657">
                        <w:tc>
                          <w:tcPr>
                            <w:tcW w:w="2546" w:type="dxa"/>
                            <w:tcBorders>
                              <w:right w:val="single" w:sz="4" w:space="0" w:color="A6A6A6" w:themeColor="background1" w:themeShade="A6"/>
                            </w:tcBorders>
                          </w:tcPr>
                          <w:p w14:paraId="7970F7DF" w14:textId="1D057ED3" w:rsidR="009E4588" w:rsidRPr="00D277DA" w:rsidRDefault="009E4588" w:rsidP="00310824">
                            <w:pPr>
                              <w:pStyle w:val="NWMPHNFootertext"/>
                            </w:pPr>
                            <w:r>
                              <w:t>Lately promotion pack</w:t>
                            </w:r>
                            <w:r>
                              <w:br/>
                              <w:t xml:space="preserve">Version: </w:t>
                            </w:r>
                            <w:r>
                              <w:t>1.0</w:t>
                            </w:r>
                          </w:p>
                        </w:tc>
                        <w:tc>
                          <w:tcPr>
                            <w:tcW w:w="2127" w:type="dxa"/>
                            <w:tcBorders>
                              <w:right w:val="single" w:sz="4" w:space="0" w:color="A6A6A6" w:themeColor="background1" w:themeShade="A6"/>
                            </w:tcBorders>
                          </w:tcPr>
                          <w:p w14:paraId="7DE2102F" w14:textId="29C3EF8D" w:rsidR="009E4588" w:rsidRPr="00D277DA" w:rsidRDefault="009E4588" w:rsidP="00310824">
                            <w:pPr>
                              <w:pStyle w:val="NWMPHNFootertext"/>
                            </w:pPr>
                            <w:r w:rsidRPr="00D277DA">
                              <w:t xml:space="preserve">Approval Status: </w:t>
                            </w:r>
                            <w:r>
                              <w:t>Approved</w:t>
                            </w:r>
                            <w:r w:rsidRPr="00D277DA">
                              <w:br/>
                              <w:t xml:space="preserve">Date Approved: </w:t>
                            </w:r>
                            <w:r>
                              <w:t>1 December 2021</w:t>
                            </w:r>
                            <w:r w:rsidRPr="00D277DA">
                              <w:t xml:space="preserve"> </w:t>
                            </w:r>
                          </w:p>
                        </w:tc>
                        <w:tc>
                          <w:tcPr>
                            <w:tcW w:w="2409" w:type="dxa"/>
                            <w:tcBorders>
                              <w:left w:val="single" w:sz="4" w:space="0" w:color="A6A6A6" w:themeColor="background1" w:themeShade="A6"/>
                            </w:tcBorders>
                          </w:tcPr>
                          <w:p w14:paraId="6493C3BF" w14:textId="77777777" w:rsidR="009E4588" w:rsidRPr="00D277DA" w:rsidRDefault="009E4588" w:rsidP="00310824">
                            <w:pPr>
                              <w:pStyle w:val="NWMPHNFootertext"/>
                            </w:pPr>
                            <w:r w:rsidRPr="00D277DA">
                              <w:t>**Uncontrolled when printed**</w:t>
                            </w:r>
                            <w:r w:rsidRPr="00D277DA">
                              <w:br/>
                              <w:t xml:space="preserve">Date Printed: </w:t>
                            </w:r>
                            <w:r w:rsidRPr="00D277DA">
                              <w:fldChar w:fldCharType="begin"/>
                            </w:r>
                            <w:r w:rsidRPr="00D277DA">
                              <w:instrText xml:space="preserve"> TIME \@ "d MMMM yyyy" </w:instrText>
                            </w:r>
                            <w:r w:rsidRPr="00D277DA">
                              <w:fldChar w:fldCharType="separate"/>
                            </w:r>
                            <w:r>
                              <w:rPr>
                                <w:noProof/>
                              </w:rPr>
                              <w:t>10 December 2021</w:t>
                            </w:r>
                            <w:r w:rsidRPr="00D277DA">
                              <w:fldChar w:fldCharType="end"/>
                            </w:r>
                          </w:p>
                        </w:tc>
                      </w:tr>
                    </w:tbl>
                    <w:p w14:paraId="316D20D3" w14:textId="77777777" w:rsidR="009E4588" w:rsidRPr="00F51657" w:rsidRDefault="009E4588" w:rsidP="009E4588">
                      <w:pPr>
                        <w:rPr>
                          <w:color w:val="505050"/>
                          <w:sz w:val="14"/>
                          <w:szCs w:val="14"/>
                        </w:rPr>
                      </w:pPr>
                    </w:p>
                  </w:txbxContent>
                </v:textbox>
              </v:shape>
              <v:shape id="Text Box 16" o:spid="_x0000_s1029" type="#_x0000_t202" style="position:absolute;left:46291;top:285;width:5032;height:3403;visibility:visible;mso-wrap-style:non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" filled="f" stroked="f">
                <v:textbox inset="0,0,0,0">
                  <w:txbxContent>
                    <w:p w14:paraId="42910636" w14:textId="77777777" w:rsidR="009E4588" w:rsidRPr="00493551" w:rsidRDefault="009E4588" w:rsidP="009E4588">
                      <w:pPr>
                        <w:pStyle w:val="NWMPHNPageNo"/>
                      </w:pPr>
                      <w:r w:rsidRPr="00493551">
                        <w:t xml:space="preserve">Page </w:t>
                      </w:r>
                      <w:r w:rsidRPr="00493551">
                        <w:fldChar w:fldCharType="begin"/>
                      </w:r>
                      <w:r w:rsidRPr="00493551">
                        <w:instrText xml:space="preserve"> PAGE  \* MERGEFORMAT </w:instrText>
                      </w:r>
                      <w:r w:rsidRPr="00493551">
                        <w:fldChar w:fldCharType="separate"/>
                      </w:r>
                      <w:r>
                        <w:rPr>
                          <w:noProof/>
                        </w:rPr>
                        <w:t>1</w:t>
                      </w:r>
                      <w:r w:rsidRPr="00493551">
                        <w:fldChar w:fldCharType="end"/>
                      </w:r>
                      <w:r w:rsidRPr="00493551">
                        <w:t xml:space="preserve"> of </w:t>
                      </w:r>
                      <w:r>
                        <w:fldChar w:fldCharType="begin"/>
                      </w:r>
                      <w:r>
                        <w:instrText xml:space="preserve"> NUMPAGES  \* MERGEFORMAT </w:instrText>
                      </w:r>
                      <w:r>
                        <w:fldChar w:fldCharType="separate"/>
                      </w:r>
                      <w:r>
                        <w:rPr>
                          <w:noProof/>
                        </w:rPr>
                        <w:t>3</w:t>
                      </w:r>
                      <w:r>
                        <w:rPr>
                          <w:noProof/>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D25EE" w14:textId="77777777" w:rsidR="00317F35" w:rsidRDefault="00317F35" w:rsidP="00982F40">
      <w:r>
        <w:separator/>
      </w:r>
    </w:p>
  </w:footnote>
  <w:footnote w:type="continuationSeparator" w:id="0">
    <w:p w14:paraId="3C7B43D1" w14:textId="77777777" w:rsidR="00317F35" w:rsidRDefault="00317F35" w:rsidP="00982F40">
      <w:r>
        <w:continuationSeparator/>
      </w:r>
    </w:p>
  </w:footnote>
  <w:footnote w:type="continuationNotice" w:id="1">
    <w:p w14:paraId="7F2D5508" w14:textId="77777777" w:rsidR="00317F35" w:rsidRDefault="00317F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1A188" w14:textId="4E86C1D7" w:rsidR="001551DA" w:rsidRDefault="001551DA" w:rsidP="00A301E0">
    <w:pPr>
      <w:pStyle w:val="Header"/>
      <w:tabs>
        <w:tab w:val="clear" w:pos="4513"/>
        <w:tab w:val="clear" w:pos="9026"/>
        <w:tab w:val="left" w:pos="2835"/>
        <w:tab w:val="left" w:pos="7541"/>
      </w:tabs>
      <w:ind w:left="720"/>
    </w:pPr>
    <w:r>
      <w:rPr>
        <w:noProof/>
        <w:lang w:val="en-US"/>
      </w:rPr>
      <w:drawing>
        <wp:anchor distT="0" distB="0" distL="114300" distR="114300" simplePos="0" relativeHeight="251658240" behindDoc="1" locked="0" layoutInCell="1" allowOverlap="1" wp14:anchorId="3BCBB60B" wp14:editId="51A545F4">
          <wp:simplePos x="0" y="0"/>
          <wp:positionH relativeFrom="page">
            <wp:align>center</wp:align>
          </wp:positionH>
          <wp:positionV relativeFrom="page">
            <wp:align>center</wp:align>
          </wp:positionV>
          <wp:extent cx="7160400" cy="10310400"/>
          <wp:effectExtent l="0" t="0" r="254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fo-cover.png"/>
                  <pic:cNvPicPr/>
                </pic:nvPicPr>
                <pic:blipFill>
                  <a:blip r:embed="rId1">
                    <a:extLst>
                      <a:ext uri="{28A0092B-C50C-407E-A947-70E740481C1C}">
                        <a14:useLocalDpi xmlns:a14="http://schemas.microsoft.com/office/drawing/2010/main" val="0"/>
                      </a:ext>
                    </a:extLst>
                  </a:blip>
                  <a:stretch>
                    <a:fillRect/>
                  </a:stretch>
                </pic:blipFill>
                <pic:spPr>
                  <a:xfrm>
                    <a:off x="0" y="0"/>
                    <a:ext cx="7160400" cy="10310400"/>
                  </a:xfrm>
                  <a:prstGeom prst="rect">
                    <a:avLst/>
                  </a:prstGeom>
                </pic:spPr>
              </pic:pic>
            </a:graphicData>
          </a:graphic>
          <wp14:sizeRelH relativeFrom="margin">
            <wp14:pctWidth>0</wp14:pctWidth>
          </wp14:sizeRelH>
          <wp14:sizeRelV relativeFrom="margin">
            <wp14:pctHeight>0</wp14:pctHeight>
          </wp14:sizeRelV>
        </wp:anchor>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3161" w14:textId="477DE3E5" w:rsidR="001551DA" w:rsidRDefault="001551DA">
    <w:pPr>
      <w:pStyle w:val="Header"/>
    </w:pPr>
    <w:r>
      <w:rPr>
        <w:noProof/>
        <w:lang w:val="en-US"/>
      </w:rPr>
      <w:drawing>
        <wp:anchor distT="0" distB="0" distL="114300" distR="114300" simplePos="0" relativeHeight="251662340" behindDoc="1" locked="0" layoutInCell="1" allowOverlap="1" wp14:anchorId="32AA99E8" wp14:editId="65046EAF">
          <wp:simplePos x="0" y="0"/>
          <wp:positionH relativeFrom="page">
            <wp:align>center</wp:align>
          </wp:positionH>
          <wp:positionV relativeFrom="page">
            <wp:align>center</wp:align>
          </wp:positionV>
          <wp:extent cx="7139057" cy="10342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fo-cover.png"/>
                  <pic:cNvPicPr/>
                </pic:nvPicPr>
                <pic:blipFill>
                  <a:blip r:embed="rId1">
                    <a:extLst>
                      <a:ext uri="{28A0092B-C50C-407E-A947-70E740481C1C}">
                        <a14:useLocalDpi xmlns:a14="http://schemas.microsoft.com/office/drawing/2010/main" val="0"/>
                      </a:ext>
                    </a:extLst>
                  </a:blip>
                  <a:stretch>
                    <a:fillRect/>
                  </a:stretch>
                </pic:blipFill>
                <pic:spPr>
                  <a:xfrm>
                    <a:off x="0" y="0"/>
                    <a:ext cx="7139057" cy="10342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arto="http://schemas.microsoft.com/office/word/2006/arto"/>
                    </a:ext>
                  </a:extLst>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241" behindDoc="0" locked="0" layoutInCell="1" allowOverlap="1" wp14:anchorId="391C4698" wp14:editId="76170EBB">
              <wp:simplePos x="0" y="0"/>
              <wp:positionH relativeFrom="page">
                <wp:posOffset>451192</wp:posOffset>
              </wp:positionH>
              <wp:positionV relativeFrom="paragraph">
                <wp:posOffset>71755</wp:posOffset>
              </wp:positionV>
              <wp:extent cx="3096000" cy="684000"/>
              <wp:effectExtent l="0" t="0" r="3175" b="1905"/>
              <wp:wrapNone/>
              <wp:docPr id="9" name="Text Box 9"/>
              <wp:cNvGraphicFramePr/>
              <a:graphic xmlns:a="http://schemas.openxmlformats.org/drawingml/2006/main">
                <a:graphicData uri="http://schemas.microsoft.com/office/word/2010/wordprocessingShape">
                  <wps:wsp>
                    <wps:cNvSpPr txBox="1"/>
                    <wps:spPr>
                      <a:xfrm>
                        <a:off x="0" y="0"/>
                        <a:ext cx="3096000" cy="684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DAD906" w14:textId="585FF09C" w:rsidR="001551DA" w:rsidRPr="005F22DB" w:rsidRDefault="001551DA" w:rsidP="00A2387B">
                          <w:pPr>
                            <w:spacing w:line="420" w:lineRule="exact"/>
                            <w:rPr>
                              <w:rFonts w:ascii="Calibri" w:hAnsi="Calibri"/>
                              <w:b/>
                              <w:i/>
                              <w:color w:val="FFFFFF" w:themeColor="background1"/>
                              <w:sz w:val="44"/>
                              <w:szCs w:val="44"/>
                            </w:rPr>
                          </w:pPr>
                          <w:r>
                            <w:rPr>
                              <w:rFonts w:ascii="Calibri" w:hAnsi="Calibri"/>
                              <w:b/>
                              <w:i/>
                              <w:color w:val="FFFFFF" w:themeColor="background1"/>
                              <w:sz w:val="44"/>
                              <w:szCs w:val="44"/>
                            </w:rPr>
                            <w:t xml:space="preserve">Promotion Pack </w:t>
                          </w:r>
                          <w:r>
                            <w:rPr>
                              <w:rFonts w:ascii="Calibri" w:hAnsi="Calibri"/>
                              <w:b/>
                              <w:i/>
                              <w:color w:val="FFFFFF" w:themeColor="background1"/>
                              <w:sz w:val="44"/>
                              <w:szCs w:val="44"/>
                            </w:rP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C4698" id="_x0000_t202" coordsize="21600,21600" o:spt="202" path="m,l,21600r21600,l21600,xe">
              <v:stroke joinstyle="miter"/>
              <v:path gradientshapeok="t" o:connecttype="rect"/>
            </v:shapetype>
            <v:shape id="Text Box 9" o:spid="_x0000_s1026" type="#_x0000_t202" style="position:absolute;margin-left:35.55pt;margin-top:5.65pt;width:243.8pt;height:53.8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" filled="f" stroked="f">
              <v:textbox inset="0,0,0,0">
                <w:txbxContent>
                  <w:p w14:paraId="5ADAD906" w14:textId="585FF09C" w:rsidR="001551DA" w:rsidRPr="005F22DB" w:rsidRDefault="001551DA" w:rsidP="00A2387B">
                    <w:pPr>
                      <w:spacing w:line="420" w:lineRule="exact"/>
                      <w:rPr>
                        <w:rFonts w:ascii="Calibri" w:hAnsi="Calibri"/>
                        <w:b/>
                        <w:i/>
                        <w:color w:val="FFFFFF" w:themeColor="background1"/>
                        <w:sz w:val="44"/>
                        <w:szCs w:val="44"/>
                      </w:rPr>
                    </w:pPr>
                    <w:r>
                      <w:rPr>
                        <w:rFonts w:ascii="Calibri" w:hAnsi="Calibri"/>
                        <w:b/>
                        <w:i/>
                        <w:color w:val="FFFFFF" w:themeColor="background1"/>
                        <w:sz w:val="44"/>
                        <w:szCs w:val="44"/>
                      </w:rPr>
                      <w:t xml:space="preserve">Promotion Pack </w:t>
                    </w:r>
                    <w:r>
                      <w:rPr>
                        <w:rFonts w:ascii="Calibri" w:hAnsi="Calibri"/>
                        <w:b/>
                        <w:i/>
                        <w:color w:val="FFFFFF" w:themeColor="background1"/>
                        <w:sz w:val="44"/>
                        <w:szCs w:val="44"/>
                      </w:rPr>
                      <w:tab/>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D6CBF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hybridMultilevel"/>
    <w:tmpl w:val="710C763E"/>
    <w:lvl w:ilvl="0" w:tplc="5D3059BC">
      <w:start w:val="1"/>
      <w:numFmt w:val="decimal"/>
      <w:lvlText w:val="%1."/>
      <w:lvlJc w:val="left"/>
      <w:pPr>
        <w:tabs>
          <w:tab w:val="num" w:pos="1492"/>
        </w:tabs>
        <w:ind w:left="1492" w:hanging="360"/>
      </w:pPr>
    </w:lvl>
    <w:lvl w:ilvl="1" w:tplc="E3281B44">
      <w:numFmt w:val="decimal"/>
      <w:lvlText w:val=""/>
      <w:lvlJc w:val="left"/>
    </w:lvl>
    <w:lvl w:ilvl="2" w:tplc="568CB26E">
      <w:numFmt w:val="decimal"/>
      <w:lvlText w:val=""/>
      <w:lvlJc w:val="left"/>
    </w:lvl>
    <w:lvl w:ilvl="3" w:tplc="91AA89DA">
      <w:numFmt w:val="decimal"/>
      <w:lvlText w:val=""/>
      <w:lvlJc w:val="left"/>
    </w:lvl>
    <w:lvl w:ilvl="4" w:tplc="D03E735E">
      <w:numFmt w:val="decimal"/>
      <w:lvlText w:val=""/>
      <w:lvlJc w:val="left"/>
    </w:lvl>
    <w:lvl w:ilvl="5" w:tplc="74E28010">
      <w:numFmt w:val="decimal"/>
      <w:lvlText w:val=""/>
      <w:lvlJc w:val="left"/>
    </w:lvl>
    <w:lvl w:ilvl="6" w:tplc="54220D64">
      <w:numFmt w:val="decimal"/>
      <w:lvlText w:val=""/>
      <w:lvlJc w:val="left"/>
    </w:lvl>
    <w:lvl w:ilvl="7" w:tplc="0082B960">
      <w:numFmt w:val="decimal"/>
      <w:lvlText w:val=""/>
      <w:lvlJc w:val="left"/>
    </w:lvl>
    <w:lvl w:ilvl="8" w:tplc="501EEE0A">
      <w:numFmt w:val="decimal"/>
      <w:lvlText w:val=""/>
      <w:lvlJc w:val="left"/>
    </w:lvl>
  </w:abstractNum>
  <w:abstractNum w:abstractNumId="2" w15:restartNumberingAfterBreak="0">
    <w:nsid w:val="FFFFFF7D"/>
    <w:multiLevelType w:val="hybridMultilevel"/>
    <w:tmpl w:val="8DDA8BEA"/>
    <w:lvl w:ilvl="0" w:tplc="BADE6240">
      <w:start w:val="1"/>
      <w:numFmt w:val="decimal"/>
      <w:lvlText w:val="%1."/>
      <w:lvlJc w:val="left"/>
      <w:pPr>
        <w:tabs>
          <w:tab w:val="num" w:pos="1209"/>
        </w:tabs>
        <w:ind w:left="1209" w:hanging="360"/>
      </w:pPr>
    </w:lvl>
    <w:lvl w:ilvl="1" w:tplc="C5ACE982">
      <w:numFmt w:val="decimal"/>
      <w:lvlText w:val=""/>
      <w:lvlJc w:val="left"/>
    </w:lvl>
    <w:lvl w:ilvl="2" w:tplc="B492D5CE">
      <w:numFmt w:val="decimal"/>
      <w:lvlText w:val=""/>
      <w:lvlJc w:val="left"/>
    </w:lvl>
    <w:lvl w:ilvl="3" w:tplc="D71C099E">
      <w:numFmt w:val="decimal"/>
      <w:lvlText w:val=""/>
      <w:lvlJc w:val="left"/>
    </w:lvl>
    <w:lvl w:ilvl="4" w:tplc="64D6EBA6">
      <w:numFmt w:val="decimal"/>
      <w:lvlText w:val=""/>
      <w:lvlJc w:val="left"/>
    </w:lvl>
    <w:lvl w:ilvl="5" w:tplc="E514C128">
      <w:numFmt w:val="decimal"/>
      <w:lvlText w:val=""/>
      <w:lvlJc w:val="left"/>
    </w:lvl>
    <w:lvl w:ilvl="6" w:tplc="C062F890">
      <w:numFmt w:val="decimal"/>
      <w:lvlText w:val=""/>
      <w:lvlJc w:val="left"/>
    </w:lvl>
    <w:lvl w:ilvl="7" w:tplc="4552AC3E">
      <w:numFmt w:val="decimal"/>
      <w:lvlText w:val=""/>
      <w:lvlJc w:val="left"/>
    </w:lvl>
    <w:lvl w:ilvl="8" w:tplc="41722A1C">
      <w:numFmt w:val="decimal"/>
      <w:lvlText w:val=""/>
      <w:lvlJc w:val="left"/>
    </w:lvl>
  </w:abstractNum>
  <w:abstractNum w:abstractNumId="3" w15:restartNumberingAfterBreak="0">
    <w:nsid w:val="FFFFFF7E"/>
    <w:multiLevelType w:val="hybridMultilevel"/>
    <w:tmpl w:val="F9246B76"/>
    <w:lvl w:ilvl="0" w:tplc="F4A4F2A2">
      <w:start w:val="1"/>
      <w:numFmt w:val="decimal"/>
      <w:lvlText w:val="%1."/>
      <w:lvlJc w:val="left"/>
      <w:pPr>
        <w:tabs>
          <w:tab w:val="num" w:pos="926"/>
        </w:tabs>
        <w:ind w:left="926" w:hanging="360"/>
      </w:pPr>
    </w:lvl>
    <w:lvl w:ilvl="1" w:tplc="ED021746">
      <w:numFmt w:val="decimal"/>
      <w:lvlText w:val=""/>
      <w:lvlJc w:val="left"/>
    </w:lvl>
    <w:lvl w:ilvl="2" w:tplc="59E87318">
      <w:numFmt w:val="decimal"/>
      <w:lvlText w:val=""/>
      <w:lvlJc w:val="left"/>
    </w:lvl>
    <w:lvl w:ilvl="3" w:tplc="DB5E59BA">
      <w:numFmt w:val="decimal"/>
      <w:lvlText w:val=""/>
      <w:lvlJc w:val="left"/>
    </w:lvl>
    <w:lvl w:ilvl="4" w:tplc="C74AF91C">
      <w:numFmt w:val="decimal"/>
      <w:lvlText w:val=""/>
      <w:lvlJc w:val="left"/>
    </w:lvl>
    <w:lvl w:ilvl="5" w:tplc="63CAA36E">
      <w:numFmt w:val="decimal"/>
      <w:lvlText w:val=""/>
      <w:lvlJc w:val="left"/>
    </w:lvl>
    <w:lvl w:ilvl="6" w:tplc="3B825200">
      <w:numFmt w:val="decimal"/>
      <w:lvlText w:val=""/>
      <w:lvlJc w:val="left"/>
    </w:lvl>
    <w:lvl w:ilvl="7" w:tplc="485A2FE6">
      <w:numFmt w:val="decimal"/>
      <w:lvlText w:val=""/>
      <w:lvlJc w:val="left"/>
    </w:lvl>
    <w:lvl w:ilvl="8" w:tplc="D91A6724">
      <w:numFmt w:val="decimal"/>
      <w:lvlText w:val=""/>
      <w:lvlJc w:val="left"/>
    </w:lvl>
  </w:abstractNum>
  <w:abstractNum w:abstractNumId="4" w15:restartNumberingAfterBreak="0">
    <w:nsid w:val="FFFFFF7F"/>
    <w:multiLevelType w:val="hybridMultilevel"/>
    <w:tmpl w:val="2C26FFF2"/>
    <w:lvl w:ilvl="0" w:tplc="3A66AA6E">
      <w:start w:val="1"/>
      <w:numFmt w:val="decimal"/>
      <w:lvlText w:val="%1."/>
      <w:lvlJc w:val="left"/>
      <w:pPr>
        <w:tabs>
          <w:tab w:val="num" w:pos="643"/>
        </w:tabs>
        <w:ind w:left="643" w:hanging="360"/>
      </w:pPr>
    </w:lvl>
    <w:lvl w:ilvl="1" w:tplc="E67CAB26">
      <w:numFmt w:val="decimal"/>
      <w:lvlText w:val=""/>
      <w:lvlJc w:val="left"/>
    </w:lvl>
    <w:lvl w:ilvl="2" w:tplc="80F00906">
      <w:numFmt w:val="decimal"/>
      <w:lvlText w:val=""/>
      <w:lvlJc w:val="left"/>
    </w:lvl>
    <w:lvl w:ilvl="3" w:tplc="AE2C6D44">
      <w:numFmt w:val="decimal"/>
      <w:lvlText w:val=""/>
      <w:lvlJc w:val="left"/>
    </w:lvl>
    <w:lvl w:ilvl="4" w:tplc="5FC22BCE">
      <w:numFmt w:val="decimal"/>
      <w:lvlText w:val=""/>
      <w:lvlJc w:val="left"/>
    </w:lvl>
    <w:lvl w:ilvl="5" w:tplc="EF485EC4">
      <w:numFmt w:val="decimal"/>
      <w:lvlText w:val=""/>
      <w:lvlJc w:val="left"/>
    </w:lvl>
    <w:lvl w:ilvl="6" w:tplc="E6943824">
      <w:numFmt w:val="decimal"/>
      <w:lvlText w:val=""/>
      <w:lvlJc w:val="left"/>
    </w:lvl>
    <w:lvl w:ilvl="7" w:tplc="05E47DD8">
      <w:numFmt w:val="decimal"/>
      <w:lvlText w:val=""/>
      <w:lvlJc w:val="left"/>
    </w:lvl>
    <w:lvl w:ilvl="8" w:tplc="5582CCDE">
      <w:numFmt w:val="decimal"/>
      <w:lvlText w:val=""/>
      <w:lvlJc w:val="left"/>
    </w:lvl>
  </w:abstractNum>
  <w:abstractNum w:abstractNumId="5" w15:restartNumberingAfterBreak="0">
    <w:nsid w:val="FFFFFF80"/>
    <w:multiLevelType w:val="hybridMultilevel"/>
    <w:tmpl w:val="25D6D520"/>
    <w:lvl w:ilvl="0" w:tplc="FCF859EE">
      <w:start w:val="1"/>
      <w:numFmt w:val="bullet"/>
      <w:lvlText w:val=""/>
      <w:lvlJc w:val="left"/>
      <w:pPr>
        <w:tabs>
          <w:tab w:val="num" w:pos="1492"/>
        </w:tabs>
        <w:ind w:left="1492" w:hanging="360"/>
      </w:pPr>
      <w:rPr>
        <w:rFonts w:ascii="Symbol" w:hAnsi="Symbol" w:hint="default"/>
      </w:rPr>
    </w:lvl>
    <w:lvl w:ilvl="1" w:tplc="7682BB32">
      <w:numFmt w:val="decimal"/>
      <w:lvlText w:val=""/>
      <w:lvlJc w:val="left"/>
    </w:lvl>
    <w:lvl w:ilvl="2" w:tplc="23E80818">
      <w:numFmt w:val="decimal"/>
      <w:lvlText w:val=""/>
      <w:lvlJc w:val="left"/>
    </w:lvl>
    <w:lvl w:ilvl="3" w:tplc="D74AE946">
      <w:numFmt w:val="decimal"/>
      <w:lvlText w:val=""/>
      <w:lvlJc w:val="left"/>
    </w:lvl>
    <w:lvl w:ilvl="4" w:tplc="B5F4F25A">
      <w:numFmt w:val="decimal"/>
      <w:lvlText w:val=""/>
      <w:lvlJc w:val="left"/>
    </w:lvl>
    <w:lvl w:ilvl="5" w:tplc="FDAC58C4">
      <w:numFmt w:val="decimal"/>
      <w:lvlText w:val=""/>
      <w:lvlJc w:val="left"/>
    </w:lvl>
    <w:lvl w:ilvl="6" w:tplc="F1724C76">
      <w:numFmt w:val="decimal"/>
      <w:lvlText w:val=""/>
      <w:lvlJc w:val="left"/>
    </w:lvl>
    <w:lvl w:ilvl="7" w:tplc="DCC2B53A">
      <w:numFmt w:val="decimal"/>
      <w:lvlText w:val=""/>
      <w:lvlJc w:val="left"/>
    </w:lvl>
    <w:lvl w:ilvl="8" w:tplc="1B3C111A">
      <w:numFmt w:val="decimal"/>
      <w:lvlText w:val=""/>
      <w:lvlJc w:val="left"/>
    </w:lvl>
  </w:abstractNum>
  <w:abstractNum w:abstractNumId="6" w15:restartNumberingAfterBreak="0">
    <w:nsid w:val="FFFFFF81"/>
    <w:multiLevelType w:val="hybridMultilevel"/>
    <w:tmpl w:val="E306E97A"/>
    <w:lvl w:ilvl="0" w:tplc="888CE0F6">
      <w:start w:val="1"/>
      <w:numFmt w:val="bullet"/>
      <w:lvlText w:val=""/>
      <w:lvlJc w:val="left"/>
      <w:pPr>
        <w:tabs>
          <w:tab w:val="num" w:pos="1209"/>
        </w:tabs>
        <w:ind w:left="1209" w:hanging="360"/>
      </w:pPr>
      <w:rPr>
        <w:rFonts w:ascii="Symbol" w:hAnsi="Symbol" w:hint="default"/>
      </w:rPr>
    </w:lvl>
    <w:lvl w:ilvl="1" w:tplc="DE0E8098">
      <w:numFmt w:val="decimal"/>
      <w:lvlText w:val=""/>
      <w:lvlJc w:val="left"/>
    </w:lvl>
    <w:lvl w:ilvl="2" w:tplc="DB226AC8">
      <w:numFmt w:val="decimal"/>
      <w:lvlText w:val=""/>
      <w:lvlJc w:val="left"/>
    </w:lvl>
    <w:lvl w:ilvl="3" w:tplc="0B6C865E">
      <w:numFmt w:val="decimal"/>
      <w:lvlText w:val=""/>
      <w:lvlJc w:val="left"/>
    </w:lvl>
    <w:lvl w:ilvl="4" w:tplc="2DC66C5E">
      <w:numFmt w:val="decimal"/>
      <w:lvlText w:val=""/>
      <w:lvlJc w:val="left"/>
    </w:lvl>
    <w:lvl w:ilvl="5" w:tplc="ED0A2010">
      <w:numFmt w:val="decimal"/>
      <w:lvlText w:val=""/>
      <w:lvlJc w:val="left"/>
    </w:lvl>
    <w:lvl w:ilvl="6" w:tplc="4C9EB924">
      <w:numFmt w:val="decimal"/>
      <w:lvlText w:val=""/>
      <w:lvlJc w:val="left"/>
    </w:lvl>
    <w:lvl w:ilvl="7" w:tplc="277E8666">
      <w:numFmt w:val="decimal"/>
      <w:lvlText w:val=""/>
      <w:lvlJc w:val="left"/>
    </w:lvl>
    <w:lvl w:ilvl="8" w:tplc="83167B14">
      <w:numFmt w:val="decimal"/>
      <w:lvlText w:val=""/>
      <w:lvlJc w:val="left"/>
    </w:lvl>
  </w:abstractNum>
  <w:abstractNum w:abstractNumId="7" w15:restartNumberingAfterBreak="0">
    <w:nsid w:val="FFFFFF82"/>
    <w:multiLevelType w:val="hybridMultilevel"/>
    <w:tmpl w:val="96C6C880"/>
    <w:lvl w:ilvl="0" w:tplc="1902A110">
      <w:start w:val="1"/>
      <w:numFmt w:val="bullet"/>
      <w:lvlText w:val=""/>
      <w:lvlJc w:val="left"/>
      <w:pPr>
        <w:tabs>
          <w:tab w:val="num" w:pos="926"/>
        </w:tabs>
        <w:ind w:left="926" w:hanging="360"/>
      </w:pPr>
      <w:rPr>
        <w:rFonts w:ascii="Symbol" w:hAnsi="Symbol" w:hint="default"/>
      </w:rPr>
    </w:lvl>
    <w:lvl w:ilvl="1" w:tplc="5DDAE87A">
      <w:numFmt w:val="decimal"/>
      <w:lvlText w:val=""/>
      <w:lvlJc w:val="left"/>
    </w:lvl>
    <w:lvl w:ilvl="2" w:tplc="158CE5FE">
      <w:numFmt w:val="decimal"/>
      <w:lvlText w:val=""/>
      <w:lvlJc w:val="left"/>
    </w:lvl>
    <w:lvl w:ilvl="3" w:tplc="C6880290">
      <w:numFmt w:val="decimal"/>
      <w:lvlText w:val=""/>
      <w:lvlJc w:val="left"/>
    </w:lvl>
    <w:lvl w:ilvl="4" w:tplc="C8B2DCD4">
      <w:numFmt w:val="decimal"/>
      <w:lvlText w:val=""/>
      <w:lvlJc w:val="left"/>
    </w:lvl>
    <w:lvl w:ilvl="5" w:tplc="429E0370">
      <w:numFmt w:val="decimal"/>
      <w:lvlText w:val=""/>
      <w:lvlJc w:val="left"/>
    </w:lvl>
    <w:lvl w:ilvl="6" w:tplc="217E47FE">
      <w:numFmt w:val="decimal"/>
      <w:lvlText w:val=""/>
      <w:lvlJc w:val="left"/>
    </w:lvl>
    <w:lvl w:ilvl="7" w:tplc="2828E334">
      <w:numFmt w:val="decimal"/>
      <w:lvlText w:val=""/>
      <w:lvlJc w:val="left"/>
    </w:lvl>
    <w:lvl w:ilvl="8" w:tplc="EA820D4E">
      <w:numFmt w:val="decimal"/>
      <w:lvlText w:val=""/>
      <w:lvlJc w:val="left"/>
    </w:lvl>
  </w:abstractNum>
  <w:abstractNum w:abstractNumId="8" w15:restartNumberingAfterBreak="0">
    <w:nsid w:val="FFFFFF83"/>
    <w:multiLevelType w:val="hybridMultilevel"/>
    <w:tmpl w:val="8E6AF632"/>
    <w:lvl w:ilvl="0" w:tplc="C1EE7466">
      <w:start w:val="1"/>
      <w:numFmt w:val="bullet"/>
      <w:lvlText w:val=""/>
      <w:lvlJc w:val="left"/>
      <w:pPr>
        <w:tabs>
          <w:tab w:val="num" w:pos="643"/>
        </w:tabs>
        <w:ind w:left="643" w:hanging="360"/>
      </w:pPr>
      <w:rPr>
        <w:rFonts w:ascii="Symbol" w:hAnsi="Symbol" w:hint="default"/>
      </w:rPr>
    </w:lvl>
    <w:lvl w:ilvl="1" w:tplc="FCEC9ADC">
      <w:numFmt w:val="decimal"/>
      <w:lvlText w:val=""/>
      <w:lvlJc w:val="left"/>
    </w:lvl>
    <w:lvl w:ilvl="2" w:tplc="8C201BB2">
      <w:numFmt w:val="decimal"/>
      <w:lvlText w:val=""/>
      <w:lvlJc w:val="left"/>
    </w:lvl>
    <w:lvl w:ilvl="3" w:tplc="E17280FC">
      <w:numFmt w:val="decimal"/>
      <w:lvlText w:val=""/>
      <w:lvlJc w:val="left"/>
    </w:lvl>
    <w:lvl w:ilvl="4" w:tplc="BEF2F94E">
      <w:numFmt w:val="decimal"/>
      <w:lvlText w:val=""/>
      <w:lvlJc w:val="left"/>
    </w:lvl>
    <w:lvl w:ilvl="5" w:tplc="E5F807A8">
      <w:numFmt w:val="decimal"/>
      <w:lvlText w:val=""/>
      <w:lvlJc w:val="left"/>
    </w:lvl>
    <w:lvl w:ilvl="6" w:tplc="2F4A9058">
      <w:numFmt w:val="decimal"/>
      <w:lvlText w:val=""/>
      <w:lvlJc w:val="left"/>
    </w:lvl>
    <w:lvl w:ilvl="7" w:tplc="00CAC036">
      <w:numFmt w:val="decimal"/>
      <w:lvlText w:val=""/>
      <w:lvlJc w:val="left"/>
    </w:lvl>
    <w:lvl w:ilvl="8" w:tplc="8C1C82B4">
      <w:numFmt w:val="decimal"/>
      <w:lvlText w:val=""/>
      <w:lvlJc w:val="left"/>
    </w:lvl>
  </w:abstractNum>
  <w:abstractNum w:abstractNumId="9" w15:restartNumberingAfterBreak="0">
    <w:nsid w:val="FFFFFF88"/>
    <w:multiLevelType w:val="hybridMultilevel"/>
    <w:tmpl w:val="836409B0"/>
    <w:lvl w:ilvl="0" w:tplc="ABA68792">
      <w:start w:val="1"/>
      <w:numFmt w:val="decimal"/>
      <w:lvlText w:val="%1."/>
      <w:lvlJc w:val="left"/>
      <w:pPr>
        <w:tabs>
          <w:tab w:val="num" w:pos="360"/>
        </w:tabs>
        <w:ind w:left="360" w:hanging="360"/>
      </w:pPr>
    </w:lvl>
    <w:lvl w:ilvl="1" w:tplc="4B461A68">
      <w:numFmt w:val="decimal"/>
      <w:lvlText w:val=""/>
      <w:lvlJc w:val="left"/>
    </w:lvl>
    <w:lvl w:ilvl="2" w:tplc="6BF2A38A">
      <w:numFmt w:val="decimal"/>
      <w:lvlText w:val=""/>
      <w:lvlJc w:val="left"/>
    </w:lvl>
    <w:lvl w:ilvl="3" w:tplc="8BD881AC">
      <w:numFmt w:val="decimal"/>
      <w:lvlText w:val=""/>
      <w:lvlJc w:val="left"/>
    </w:lvl>
    <w:lvl w:ilvl="4" w:tplc="442E261C">
      <w:numFmt w:val="decimal"/>
      <w:lvlText w:val=""/>
      <w:lvlJc w:val="left"/>
    </w:lvl>
    <w:lvl w:ilvl="5" w:tplc="69963A3C">
      <w:numFmt w:val="decimal"/>
      <w:lvlText w:val=""/>
      <w:lvlJc w:val="left"/>
    </w:lvl>
    <w:lvl w:ilvl="6" w:tplc="59F8EFDA">
      <w:numFmt w:val="decimal"/>
      <w:lvlText w:val=""/>
      <w:lvlJc w:val="left"/>
    </w:lvl>
    <w:lvl w:ilvl="7" w:tplc="113A30E6">
      <w:numFmt w:val="decimal"/>
      <w:lvlText w:val=""/>
      <w:lvlJc w:val="left"/>
    </w:lvl>
    <w:lvl w:ilvl="8" w:tplc="6A92CAD6">
      <w:numFmt w:val="decimal"/>
      <w:lvlText w:val=""/>
      <w:lvlJc w:val="left"/>
    </w:lvl>
  </w:abstractNum>
  <w:abstractNum w:abstractNumId="10" w15:restartNumberingAfterBreak="0">
    <w:nsid w:val="FFFFFF89"/>
    <w:multiLevelType w:val="multilevel"/>
    <w:tmpl w:val="97B0D604"/>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F90D68"/>
    <w:multiLevelType w:val="hybridMultilevel"/>
    <w:tmpl w:val="AAC029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35D22DD"/>
    <w:multiLevelType w:val="hybridMultilevel"/>
    <w:tmpl w:val="60E48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7CD0558"/>
    <w:multiLevelType w:val="hybridMultilevel"/>
    <w:tmpl w:val="51A459CC"/>
    <w:lvl w:ilvl="0" w:tplc="78863856">
      <w:start w:val="1"/>
      <w:numFmt w:val="bullet"/>
      <w:pStyle w:val="NWMPHNBodyBulletedLis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9BA6020"/>
    <w:multiLevelType w:val="hybridMultilevel"/>
    <w:tmpl w:val="FBDA9FC0"/>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0CC16E92"/>
    <w:multiLevelType w:val="hybridMultilevel"/>
    <w:tmpl w:val="30D6D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2C25792"/>
    <w:multiLevelType w:val="hybridMultilevel"/>
    <w:tmpl w:val="79BED9B2"/>
    <w:lvl w:ilvl="0" w:tplc="2B1E6C7A">
      <w:start w:val="1"/>
      <w:numFmt w:val="bullet"/>
      <w:lvlText w:val=""/>
      <w:lvlJc w:val="left"/>
      <w:pPr>
        <w:tabs>
          <w:tab w:val="num" w:pos="720"/>
        </w:tabs>
        <w:ind w:left="720" w:hanging="360"/>
      </w:pPr>
      <w:rPr>
        <w:rFonts w:ascii="Symbol" w:hAnsi="Symbol" w:hint="default"/>
        <w:sz w:val="20"/>
      </w:rPr>
    </w:lvl>
    <w:lvl w:ilvl="1" w:tplc="2092D590" w:tentative="1">
      <w:start w:val="1"/>
      <w:numFmt w:val="bullet"/>
      <w:lvlText w:val=""/>
      <w:lvlJc w:val="left"/>
      <w:pPr>
        <w:tabs>
          <w:tab w:val="num" w:pos="1440"/>
        </w:tabs>
        <w:ind w:left="1440" w:hanging="360"/>
      </w:pPr>
      <w:rPr>
        <w:rFonts w:ascii="Symbol" w:hAnsi="Symbol" w:hint="default"/>
        <w:sz w:val="20"/>
      </w:rPr>
    </w:lvl>
    <w:lvl w:ilvl="2" w:tplc="8E5A814A" w:tentative="1">
      <w:start w:val="1"/>
      <w:numFmt w:val="bullet"/>
      <w:lvlText w:val=""/>
      <w:lvlJc w:val="left"/>
      <w:pPr>
        <w:tabs>
          <w:tab w:val="num" w:pos="2160"/>
        </w:tabs>
        <w:ind w:left="2160" w:hanging="360"/>
      </w:pPr>
      <w:rPr>
        <w:rFonts w:ascii="Symbol" w:hAnsi="Symbol" w:hint="default"/>
        <w:sz w:val="20"/>
      </w:rPr>
    </w:lvl>
    <w:lvl w:ilvl="3" w:tplc="6A3E289C" w:tentative="1">
      <w:start w:val="1"/>
      <w:numFmt w:val="bullet"/>
      <w:lvlText w:val=""/>
      <w:lvlJc w:val="left"/>
      <w:pPr>
        <w:tabs>
          <w:tab w:val="num" w:pos="2880"/>
        </w:tabs>
        <w:ind w:left="2880" w:hanging="360"/>
      </w:pPr>
      <w:rPr>
        <w:rFonts w:ascii="Symbol" w:hAnsi="Symbol" w:hint="default"/>
        <w:sz w:val="20"/>
      </w:rPr>
    </w:lvl>
    <w:lvl w:ilvl="4" w:tplc="71007AA2" w:tentative="1">
      <w:start w:val="1"/>
      <w:numFmt w:val="bullet"/>
      <w:lvlText w:val=""/>
      <w:lvlJc w:val="left"/>
      <w:pPr>
        <w:tabs>
          <w:tab w:val="num" w:pos="3600"/>
        </w:tabs>
        <w:ind w:left="3600" w:hanging="360"/>
      </w:pPr>
      <w:rPr>
        <w:rFonts w:ascii="Symbol" w:hAnsi="Symbol" w:hint="default"/>
        <w:sz w:val="20"/>
      </w:rPr>
    </w:lvl>
    <w:lvl w:ilvl="5" w:tplc="FFE234D0" w:tentative="1">
      <w:start w:val="1"/>
      <w:numFmt w:val="bullet"/>
      <w:lvlText w:val=""/>
      <w:lvlJc w:val="left"/>
      <w:pPr>
        <w:tabs>
          <w:tab w:val="num" w:pos="4320"/>
        </w:tabs>
        <w:ind w:left="4320" w:hanging="360"/>
      </w:pPr>
      <w:rPr>
        <w:rFonts w:ascii="Symbol" w:hAnsi="Symbol" w:hint="default"/>
        <w:sz w:val="20"/>
      </w:rPr>
    </w:lvl>
    <w:lvl w:ilvl="6" w:tplc="92A64CCC" w:tentative="1">
      <w:start w:val="1"/>
      <w:numFmt w:val="bullet"/>
      <w:lvlText w:val=""/>
      <w:lvlJc w:val="left"/>
      <w:pPr>
        <w:tabs>
          <w:tab w:val="num" w:pos="5040"/>
        </w:tabs>
        <w:ind w:left="5040" w:hanging="360"/>
      </w:pPr>
      <w:rPr>
        <w:rFonts w:ascii="Symbol" w:hAnsi="Symbol" w:hint="default"/>
        <w:sz w:val="20"/>
      </w:rPr>
    </w:lvl>
    <w:lvl w:ilvl="7" w:tplc="8362D750" w:tentative="1">
      <w:start w:val="1"/>
      <w:numFmt w:val="bullet"/>
      <w:lvlText w:val=""/>
      <w:lvlJc w:val="left"/>
      <w:pPr>
        <w:tabs>
          <w:tab w:val="num" w:pos="5760"/>
        </w:tabs>
        <w:ind w:left="5760" w:hanging="360"/>
      </w:pPr>
      <w:rPr>
        <w:rFonts w:ascii="Symbol" w:hAnsi="Symbol" w:hint="default"/>
        <w:sz w:val="20"/>
      </w:rPr>
    </w:lvl>
    <w:lvl w:ilvl="8" w:tplc="B5F8859C"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8290331"/>
    <w:multiLevelType w:val="hybridMultilevel"/>
    <w:tmpl w:val="5816A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A3758C"/>
    <w:multiLevelType w:val="hybridMultilevel"/>
    <w:tmpl w:val="9E187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F924D2B"/>
    <w:multiLevelType w:val="hybridMultilevel"/>
    <w:tmpl w:val="61707A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23A3BD3"/>
    <w:multiLevelType w:val="hybridMultilevel"/>
    <w:tmpl w:val="99DE77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C3813CD"/>
    <w:multiLevelType w:val="hybridMultilevel"/>
    <w:tmpl w:val="B5B09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C16E78"/>
    <w:multiLevelType w:val="hybridMultilevel"/>
    <w:tmpl w:val="7BFCD8F4"/>
    <w:lvl w:ilvl="0" w:tplc="D37243EA">
      <w:start w:val="1"/>
      <w:numFmt w:val="bullet"/>
      <w:lvlText w:val=""/>
      <w:lvlJc w:val="left"/>
      <w:pPr>
        <w:tabs>
          <w:tab w:val="num" w:pos="720"/>
        </w:tabs>
        <w:ind w:left="720" w:hanging="360"/>
      </w:pPr>
      <w:rPr>
        <w:rFonts w:ascii="Symbol" w:hAnsi="Symbol" w:hint="default"/>
        <w:sz w:val="20"/>
      </w:rPr>
    </w:lvl>
    <w:lvl w:ilvl="1" w:tplc="EE3E4668" w:tentative="1">
      <w:start w:val="1"/>
      <w:numFmt w:val="bullet"/>
      <w:lvlText w:val=""/>
      <w:lvlJc w:val="left"/>
      <w:pPr>
        <w:tabs>
          <w:tab w:val="num" w:pos="1440"/>
        </w:tabs>
        <w:ind w:left="1440" w:hanging="360"/>
      </w:pPr>
      <w:rPr>
        <w:rFonts w:ascii="Symbol" w:hAnsi="Symbol" w:hint="default"/>
        <w:sz w:val="20"/>
      </w:rPr>
    </w:lvl>
    <w:lvl w:ilvl="2" w:tplc="760ABBB2" w:tentative="1">
      <w:start w:val="1"/>
      <w:numFmt w:val="bullet"/>
      <w:lvlText w:val=""/>
      <w:lvlJc w:val="left"/>
      <w:pPr>
        <w:tabs>
          <w:tab w:val="num" w:pos="2160"/>
        </w:tabs>
        <w:ind w:left="2160" w:hanging="360"/>
      </w:pPr>
      <w:rPr>
        <w:rFonts w:ascii="Symbol" w:hAnsi="Symbol" w:hint="default"/>
        <w:sz w:val="20"/>
      </w:rPr>
    </w:lvl>
    <w:lvl w:ilvl="3" w:tplc="48AA2C06" w:tentative="1">
      <w:start w:val="1"/>
      <w:numFmt w:val="bullet"/>
      <w:lvlText w:val=""/>
      <w:lvlJc w:val="left"/>
      <w:pPr>
        <w:tabs>
          <w:tab w:val="num" w:pos="2880"/>
        </w:tabs>
        <w:ind w:left="2880" w:hanging="360"/>
      </w:pPr>
      <w:rPr>
        <w:rFonts w:ascii="Symbol" w:hAnsi="Symbol" w:hint="default"/>
        <w:sz w:val="20"/>
      </w:rPr>
    </w:lvl>
    <w:lvl w:ilvl="4" w:tplc="423A25F6" w:tentative="1">
      <w:start w:val="1"/>
      <w:numFmt w:val="bullet"/>
      <w:lvlText w:val=""/>
      <w:lvlJc w:val="left"/>
      <w:pPr>
        <w:tabs>
          <w:tab w:val="num" w:pos="3600"/>
        </w:tabs>
        <w:ind w:left="3600" w:hanging="360"/>
      </w:pPr>
      <w:rPr>
        <w:rFonts w:ascii="Symbol" w:hAnsi="Symbol" w:hint="default"/>
        <w:sz w:val="20"/>
      </w:rPr>
    </w:lvl>
    <w:lvl w:ilvl="5" w:tplc="B9E63AA8" w:tentative="1">
      <w:start w:val="1"/>
      <w:numFmt w:val="bullet"/>
      <w:lvlText w:val=""/>
      <w:lvlJc w:val="left"/>
      <w:pPr>
        <w:tabs>
          <w:tab w:val="num" w:pos="4320"/>
        </w:tabs>
        <w:ind w:left="4320" w:hanging="360"/>
      </w:pPr>
      <w:rPr>
        <w:rFonts w:ascii="Symbol" w:hAnsi="Symbol" w:hint="default"/>
        <w:sz w:val="20"/>
      </w:rPr>
    </w:lvl>
    <w:lvl w:ilvl="6" w:tplc="B29819EE" w:tentative="1">
      <w:start w:val="1"/>
      <w:numFmt w:val="bullet"/>
      <w:lvlText w:val=""/>
      <w:lvlJc w:val="left"/>
      <w:pPr>
        <w:tabs>
          <w:tab w:val="num" w:pos="5040"/>
        </w:tabs>
        <w:ind w:left="5040" w:hanging="360"/>
      </w:pPr>
      <w:rPr>
        <w:rFonts w:ascii="Symbol" w:hAnsi="Symbol" w:hint="default"/>
        <w:sz w:val="20"/>
      </w:rPr>
    </w:lvl>
    <w:lvl w:ilvl="7" w:tplc="25DA8FB0" w:tentative="1">
      <w:start w:val="1"/>
      <w:numFmt w:val="bullet"/>
      <w:lvlText w:val=""/>
      <w:lvlJc w:val="left"/>
      <w:pPr>
        <w:tabs>
          <w:tab w:val="num" w:pos="5760"/>
        </w:tabs>
        <w:ind w:left="5760" w:hanging="360"/>
      </w:pPr>
      <w:rPr>
        <w:rFonts w:ascii="Symbol" w:hAnsi="Symbol" w:hint="default"/>
        <w:sz w:val="20"/>
      </w:rPr>
    </w:lvl>
    <w:lvl w:ilvl="8" w:tplc="B76E7F60"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45C7A02"/>
    <w:multiLevelType w:val="hybridMultilevel"/>
    <w:tmpl w:val="CBEEE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5147073"/>
    <w:multiLevelType w:val="hybridMultilevel"/>
    <w:tmpl w:val="81400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A0E6B64"/>
    <w:multiLevelType w:val="hybridMultilevel"/>
    <w:tmpl w:val="6456C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E517740"/>
    <w:multiLevelType w:val="hybridMultilevel"/>
    <w:tmpl w:val="43EE54D0"/>
    <w:lvl w:ilvl="0" w:tplc="1B0295EC">
      <w:start w:val="1"/>
      <w:numFmt w:val="bullet"/>
      <w:lvlText w:val=""/>
      <w:lvlJc w:val="left"/>
      <w:pPr>
        <w:tabs>
          <w:tab w:val="num" w:pos="720"/>
        </w:tabs>
        <w:ind w:left="720" w:hanging="360"/>
      </w:pPr>
      <w:rPr>
        <w:rFonts w:ascii="Symbol" w:hAnsi="Symbol" w:hint="default"/>
        <w:sz w:val="20"/>
      </w:rPr>
    </w:lvl>
    <w:lvl w:ilvl="1" w:tplc="02443B56" w:tentative="1">
      <w:start w:val="1"/>
      <w:numFmt w:val="bullet"/>
      <w:lvlText w:val=""/>
      <w:lvlJc w:val="left"/>
      <w:pPr>
        <w:tabs>
          <w:tab w:val="num" w:pos="1440"/>
        </w:tabs>
        <w:ind w:left="1440" w:hanging="360"/>
      </w:pPr>
      <w:rPr>
        <w:rFonts w:ascii="Symbol" w:hAnsi="Symbol" w:hint="default"/>
        <w:sz w:val="20"/>
      </w:rPr>
    </w:lvl>
    <w:lvl w:ilvl="2" w:tplc="B2A4CE4A" w:tentative="1">
      <w:start w:val="1"/>
      <w:numFmt w:val="bullet"/>
      <w:lvlText w:val=""/>
      <w:lvlJc w:val="left"/>
      <w:pPr>
        <w:tabs>
          <w:tab w:val="num" w:pos="2160"/>
        </w:tabs>
        <w:ind w:left="2160" w:hanging="360"/>
      </w:pPr>
      <w:rPr>
        <w:rFonts w:ascii="Symbol" w:hAnsi="Symbol" w:hint="default"/>
        <w:sz w:val="20"/>
      </w:rPr>
    </w:lvl>
    <w:lvl w:ilvl="3" w:tplc="A5D6B684" w:tentative="1">
      <w:start w:val="1"/>
      <w:numFmt w:val="bullet"/>
      <w:lvlText w:val=""/>
      <w:lvlJc w:val="left"/>
      <w:pPr>
        <w:tabs>
          <w:tab w:val="num" w:pos="2880"/>
        </w:tabs>
        <w:ind w:left="2880" w:hanging="360"/>
      </w:pPr>
      <w:rPr>
        <w:rFonts w:ascii="Symbol" w:hAnsi="Symbol" w:hint="default"/>
        <w:sz w:val="20"/>
      </w:rPr>
    </w:lvl>
    <w:lvl w:ilvl="4" w:tplc="661A5688" w:tentative="1">
      <w:start w:val="1"/>
      <w:numFmt w:val="bullet"/>
      <w:lvlText w:val=""/>
      <w:lvlJc w:val="left"/>
      <w:pPr>
        <w:tabs>
          <w:tab w:val="num" w:pos="3600"/>
        </w:tabs>
        <w:ind w:left="3600" w:hanging="360"/>
      </w:pPr>
      <w:rPr>
        <w:rFonts w:ascii="Symbol" w:hAnsi="Symbol" w:hint="default"/>
        <w:sz w:val="20"/>
      </w:rPr>
    </w:lvl>
    <w:lvl w:ilvl="5" w:tplc="34CE40E6" w:tentative="1">
      <w:start w:val="1"/>
      <w:numFmt w:val="bullet"/>
      <w:lvlText w:val=""/>
      <w:lvlJc w:val="left"/>
      <w:pPr>
        <w:tabs>
          <w:tab w:val="num" w:pos="4320"/>
        </w:tabs>
        <w:ind w:left="4320" w:hanging="360"/>
      </w:pPr>
      <w:rPr>
        <w:rFonts w:ascii="Symbol" w:hAnsi="Symbol" w:hint="default"/>
        <w:sz w:val="20"/>
      </w:rPr>
    </w:lvl>
    <w:lvl w:ilvl="6" w:tplc="21AE83A8" w:tentative="1">
      <w:start w:val="1"/>
      <w:numFmt w:val="bullet"/>
      <w:lvlText w:val=""/>
      <w:lvlJc w:val="left"/>
      <w:pPr>
        <w:tabs>
          <w:tab w:val="num" w:pos="5040"/>
        </w:tabs>
        <w:ind w:left="5040" w:hanging="360"/>
      </w:pPr>
      <w:rPr>
        <w:rFonts w:ascii="Symbol" w:hAnsi="Symbol" w:hint="default"/>
        <w:sz w:val="20"/>
      </w:rPr>
    </w:lvl>
    <w:lvl w:ilvl="7" w:tplc="43660BD0" w:tentative="1">
      <w:start w:val="1"/>
      <w:numFmt w:val="bullet"/>
      <w:lvlText w:val=""/>
      <w:lvlJc w:val="left"/>
      <w:pPr>
        <w:tabs>
          <w:tab w:val="num" w:pos="5760"/>
        </w:tabs>
        <w:ind w:left="5760" w:hanging="360"/>
      </w:pPr>
      <w:rPr>
        <w:rFonts w:ascii="Symbol" w:hAnsi="Symbol" w:hint="default"/>
        <w:sz w:val="20"/>
      </w:rPr>
    </w:lvl>
    <w:lvl w:ilvl="8" w:tplc="A574D08C"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4385906"/>
    <w:multiLevelType w:val="hybridMultilevel"/>
    <w:tmpl w:val="14FC5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C42B69"/>
    <w:multiLevelType w:val="hybridMultilevel"/>
    <w:tmpl w:val="133A0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5F27B7"/>
    <w:multiLevelType w:val="hybridMultilevel"/>
    <w:tmpl w:val="2CA4D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95F17DD"/>
    <w:multiLevelType w:val="hybridMultilevel"/>
    <w:tmpl w:val="6F1CF0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9EE6148"/>
    <w:multiLevelType w:val="hybridMultilevel"/>
    <w:tmpl w:val="7BC6F73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FB52318"/>
    <w:multiLevelType w:val="hybridMultilevel"/>
    <w:tmpl w:val="2FBCC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8696BEB"/>
    <w:multiLevelType w:val="hybridMultilevel"/>
    <w:tmpl w:val="CDFCC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203088"/>
    <w:multiLevelType w:val="hybridMultilevel"/>
    <w:tmpl w:val="B5646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B3E20CB"/>
    <w:multiLevelType w:val="hybridMultilevel"/>
    <w:tmpl w:val="98B28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C613E6"/>
    <w:multiLevelType w:val="hybridMultilevel"/>
    <w:tmpl w:val="46407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772DF4"/>
    <w:multiLevelType w:val="hybridMultilevel"/>
    <w:tmpl w:val="581EE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4261F4"/>
    <w:multiLevelType w:val="hybridMultilevel"/>
    <w:tmpl w:val="FAAE83E6"/>
    <w:lvl w:ilvl="0" w:tplc="AD006E52">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D911A0C"/>
    <w:multiLevelType w:val="hybridMultilevel"/>
    <w:tmpl w:val="C5B2B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7EA258F"/>
    <w:multiLevelType w:val="hybridMultilevel"/>
    <w:tmpl w:val="1AA6A0D8"/>
    <w:lvl w:ilvl="0" w:tplc="E766D4A2">
      <w:start w:val="1"/>
      <w:numFmt w:val="bullet"/>
      <w:lvlText w:val=""/>
      <w:lvlJc w:val="left"/>
      <w:pPr>
        <w:tabs>
          <w:tab w:val="num" w:pos="720"/>
        </w:tabs>
        <w:ind w:left="720" w:hanging="360"/>
      </w:pPr>
      <w:rPr>
        <w:rFonts w:ascii="Symbol" w:hAnsi="Symbol" w:hint="default"/>
        <w:sz w:val="20"/>
      </w:rPr>
    </w:lvl>
    <w:lvl w:ilvl="1" w:tplc="E23CDAA0" w:tentative="1">
      <w:start w:val="1"/>
      <w:numFmt w:val="bullet"/>
      <w:lvlText w:val=""/>
      <w:lvlJc w:val="left"/>
      <w:pPr>
        <w:tabs>
          <w:tab w:val="num" w:pos="1440"/>
        </w:tabs>
        <w:ind w:left="1440" w:hanging="360"/>
      </w:pPr>
      <w:rPr>
        <w:rFonts w:ascii="Symbol" w:hAnsi="Symbol" w:hint="default"/>
        <w:sz w:val="20"/>
      </w:rPr>
    </w:lvl>
    <w:lvl w:ilvl="2" w:tplc="F06856E4" w:tentative="1">
      <w:start w:val="1"/>
      <w:numFmt w:val="bullet"/>
      <w:lvlText w:val=""/>
      <w:lvlJc w:val="left"/>
      <w:pPr>
        <w:tabs>
          <w:tab w:val="num" w:pos="2160"/>
        </w:tabs>
        <w:ind w:left="2160" w:hanging="360"/>
      </w:pPr>
      <w:rPr>
        <w:rFonts w:ascii="Symbol" w:hAnsi="Symbol" w:hint="default"/>
        <w:sz w:val="20"/>
      </w:rPr>
    </w:lvl>
    <w:lvl w:ilvl="3" w:tplc="F938A600" w:tentative="1">
      <w:start w:val="1"/>
      <w:numFmt w:val="bullet"/>
      <w:lvlText w:val=""/>
      <w:lvlJc w:val="left"/>
      <w:pPr>
        <w:tabs>
          <w:tab w:val="num" w:pos="2880"/>
        </w:tabs>
        <w:ind w:left="2880" w:hanging="360"/>
      </w:pPr>
      <w:rPr>
        <w:rFonts w:ascii="Symbol" w:hAnsi="Symbol" w:hint="default"/>
        <w:sz w:val="20"/>
      </w:rPr>
    </w:lvl>
    <w:lvl w:ilvl="4" w:tplc="C9008A54" w:tentative="1">
      <w:start w:val="1"/>
      <w:numFmt w:val="bullet"/>
      <w:lvlText w:val=""/>
      <w:lvlJc w:val="left"/>
      <w:pPr>
        <w:tabs>
          <w:tab w:val="num" w:pos="3600"/>
        </w:tabs>
        <w:ind w:left="3600" w:hanging="360"/>
      </w:pPr>
      <w:rPr>
        <w:rFonts w:ascii="Symbol" w:hAnsi="Symbol" w:hint="default"/>
        <w:sz w:val="20"/>
      </w:rPr>
    </w:lvl>
    <w:lvl w:ilvl="5" w:tplc="2A4AE198" w:tentative="1">
      <w:start w:val="1"/>
      <w:numFmt w:val="bullet"/>
      <w:lvlText w:val=""/>
      <w:lvlJc w:val="left"/>
      <w:pPr>
        <w:tabs>
          <w:tab w:val="num" w:pos="4320"/>
        </w:tabs>
        <w:ind w:left="4320" w:hanging="360"/>
      </w:pPr>
      <w:rPr>
        <w:rFonts w:ascii="Symbol" w:hAnsi="Symbol" w:hint="default"/>
        <w:sz w:val="20"/>
      </w:rPr>
    </w:lvl>
    <w:lvl w:ilvl="6" w:tplc="486A6FEE" w:tentative="1">
      <w:start w:val="1"/>
      <w:numFmt w:val="bullet"/>
      <w:lvlText w:val=""/>
      <w:lvlJc w:val="left"/>
      <w:pPr>
        <w:tabs>
          <w:tab w:val="num" w:pos="5040"/>
        </w:tabs>
        <w:ind w:left="5040" w:hanging="360"/>
      </w:pPr>
      <w:rPr>
        <w:rFonts w:ascii="Symbol" w:hAnsi="Symbol" w:hint="default"/>
        <w:sz w:val="20"/>
      </w:rPr>
    </w:lvl>
    <w:lvl w:ilvl="7" w:tplc="8B769FF2" w:tentative="1">
      <w:start w:val="1"/>
      <w:numFmt w:val="bullet"/>
      <w:lvlText w:val=""/>
      <w:lvlJc w:val="left"/>
      <w:pPr>
        <w:tabs>
          <w:tab w:val="num" w:pos="5760"/>
        </w:tabs>
        <w:ind w:left="5760" w:hanging="360"/>
      </w:pPr>
      <w:rPr>
        <w:rFonts w:ascii="Symbol" w:hAnsi="Symbol" w:hint="default"/>
        <w:sz w:val="20"/>
      </w:rPr>
    </w:lvl>
    <w:lvl w:ilvl="8" w:tplc="9A3ED652"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DBD21A4"/>
    <w:multiLevelType w:val="hybridMultilevel"/>
    <w:tmpl w:val="871A7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E863160"/>
    <w:multiLevelType w:val="hybridMultilevel"/>
    <w:tmpl w:val="D2000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13"/>
  </w:num>
  <w:num w:numId="3">
    <w:abstractNumId w:val="18"/>
  </w:num>
  <w:num w:numId="4">
    <w:abstractNumId w:val="39"/>
  </w:num>
  <w:num w:numId="5">
    <w:abstractNumId w:val="24"/>
  </w:num>
  <w:num w:numId="6">
    <w:abstractNumId w:val="35"/>
  </w:num>
  <w:num w:numId="7">
    <w:abstractNumId w:val="32"/>
  </w:num>
  <w:num w:numId="8">
    <w:abstractNumId w:val="29"/>
  </w:num>
  <w:num w:numId="9">
    <w:abstractNumId w:val="25"/>
  </w:num>
  <w:num w:numId="10">
    <w:abstractNumId w:val="0"/>
  </w:num>
  <w:num w:numId="11">
    <w:abstractNumId w:val="1"/>
  </w:num>
  <w:num w:numId="12">
    <w:abstractNumId w:val="2"/>
  </w:num>
  <w:num w:numId="13">
    <w:abstractNumId w:val="3"/>
  </w:num>
  <w:num w:numId="14">
    <w:abstractNumId w:val="4"/>
  </w:num>
  <w:num w:numId="15">
    <w:abstractNumId w:val="9"/>
  </w:num>
  <w:num w:numId="16">
    <w:abstractNumId w:val="5"/>
  </w:num>
  <w:num w:numId="17">
    <w:abstractNumId w:val="6"/>
  </w:num>
  <w:num w:numId="18">
    <w:abstractNumId w:val="7"/>
  </w:num>
  <w:num w:numId="19">
    <w:abstractNumId w:val="8"/>
  </w:num>
  <w:num w:numId="20">
    <w:abstractNumId w:val="10"/>
  </w:num>
  <w:num w:numId="21">
    <w:abstractNumId w:val="21"/>
  </w:num>
  <w:num w:numId="22">
    <w:abstractNumId w:val="31"/>
  </w:num>
  <w:num w:numId="23">
    <w:abstractNumId w:val="26"/>
  </w:num>
  <w:num w:numId="24">
    <w:abstractNumId w:val="22"/>
  </w:num>
  <w:num w:numId="25">
    <w:abstractNumId w:val="40"/>
  </w:num>
  <w:num w:numId="26">
    <w:abstractNumId w:val="16"/>
  </w:num>
  <w:num w:numId="27">
    <w:abstractNumId w:val="36"/>
  </w:num>
  <w:num w:numId="28">
    <w:abstractNumId w:val="27"/>
  </w:num>
  <w:num w:numId="29">
    <w:abstractNumId w:val="37"/>
  </w:num>
  <w:num w:numId="30">
    <w:abstractNumId w:val="19"/>
  </w:num>
  <w:num w:numId="31">
    <w:abstractNumId w:val="11"/>
  </w:num>
  <w:num w:numId="32">
    <w:abstractNumId w:val="30"/>
  </w:num>
  <w:num w:numId="33">
    <w:abstractNumId w:val="17"/>
  </w:num>
  <w:num w:numId="34">
    <w:abstractNumId w:val="34"/>
  </w:num>
  <w:num w:numId="35">
    <w:abstractNumId w:val="23"/>
  </w:num>
  <w:num w:numId="36">
    <w:abstractNumId w:val="33"/>
  </w:num>
  <w:num w:numId="37">
    <w:abstractNumId w:val="28"/>
  </w:num>
  <w:num w:numId="38">
    <w:abstractNumId w:val="42"/>
  </w:num>
  <w:num w:numId="39">
    <w:abstractNumId w:val="41"/>
  </w:num>
  <w:num w:numId="40">
    <w:abstractNumId w:val="15"/>
  </w:num>
  <w:num w:numId="41">
    <w:abstractNumId w:val="12"/>
  </w:num>
  <w:num w:numId="42">
    <w:abstractNumId w:val="14"/>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0A3"/>
    <w:rsid w:val="00000E2D"/>
    <w:rsid w:val="00000F31"/>
    <w:rsid w:val="000012D7"/>
    <w:rsid w:val="00001593"/>
    <w:rsid w:val="00001754"/>
    <w:rsid w:val="00001A14"/>
    <w:rsid w:val="00005E45"/>
    <w:rsid w:val="00006E4E"/>
    <w:rsid w:val="0000734F"/>
    <w:rsid w:val="0001271B"/>
    <w:rsid w:val="00012AEA"/>
    <w:rsid w:val="00015657"/>
    <w:rsid w:val="00021933"/>
    <w:rsid w:val="0002229F"/>
    <w:rsid w:val="00022CFA"/>
    <w:rsid w:val="000238A1"/>
    <w:rsid w:val="00025298"/>
    <w:rsid w:val="00025FD5"/>
    <w:rsid w:val="00026ED6"/>
    <w:rsid w:val="0003029C"/>
    <w:rsid w:val="0003052B"/>
    <w:rsid w:val="00031881"/>
    <w:rsid w:val="00036559"/>
    <w:rsid w:val="000378DF"/>
    <w:rsid w:val="0004068A"/>
    <w:rsid w:val="00043609"/>
    <w:rsid w:val="000445D7"/>
    <w:rsid w:val="000450E7"/>
    <w:rsid w:val="000459B0"/>
    <w:rsid w:val="000463F4"/>
    <w:rsid w:val="00046AF1"/>
    <w:rsid w:val="00047139"/>
    <w:rsid w:val="0005278E"/>
    <w:rsid w:val="00053452"/>
    <w:rsid w:val="00053473"/>
    <w:rsid w:val="00054167"/>
    <w:rsid w:val="0005445D"/>
    <w:rsid w:val="000554EC"/>
    <w:rsid w:val="0005679D"/>
    <w:rsid w:val="00057E45"/>
    <w:rsid w:val="00057F76"/>
    <w:rsid w:val="000603F5"/>
    <w:rsid w:val="00060B2E"/>
    <w:rsid w:val="00063E05"/>
    <w:rsid w:val="0006587B"/>
    <w:rsid w:val="00065E0E"/>
    <w:rsid w:val="00065E47"/>
    <w:rsid w:val="00072D0E"/>
    <w:rsid w:val="00073111"/>
    <w:rsid w:val="00073686"/>
    <w:rsid w:val="00076400"/>
    <w:rsid w:val="000772A4"/>
    <w:rsid w:val="00077453"/>
    <w:rsid w:val="00082154"/>
    <w:rsid w:val="00084BEC"/>
    <w:rsid w:val="00085680"/>
    <w:rsid w:val="00087259"/>
    <w:rsid w:val="00090E47"/>
    <w:rsid w:val="00091C00"/>
    <w:rsid w:val="00094619"/>
    <w:rsid w:val="00096080"/>
    <w:rsid w:val="00097A55"/>
    <w:rsid w:val="000A10EF"/>
    <w:rsid w:val="000A6C93"/>
    <w:rsid w:val="000B3826"/>
    <w:rsid w:val="000B3984"/>
    <w:rsid w:val="000B3CAD"/>
    <w:rsid w:val="000B40F9"/>
    <w:rsid w:val="000B7358"/>
    <w:rsid w:val="000B7994"/>
    <w:rsid w:val="000C0C0D"/>
    <w:rsid w:val="000C2D72"/>
    <w:rsid w:val="000C405F"/>
    <w:rsid w:val="000C4CBD"/>
    <w:rsid w:val="000C4F73"/>
    <w:rsid w:val="000C6978"/>
    <w:rsid w:val="000C6C88"/>
    <w:rsid w:val="000C6F56"/>
    <w:rsid w:val="000C7137"/>
    <w:rsid w:val="000C7DB4"/>
    <w:rsid w:val="000D0842"/>
    <w:rsid w:val="000D26A8"/>
    <w:rsid w:val="000D4AFA"/>
    <w:rsid w:val="000E04D8"/>
    <w:rsid w:val="000E18D8"/>
    <w:rsid w:val="000E19E9"/>
    <w:rsid w:val="000E1EEC"/>
    <w:rsid w:val="000E4FA1"/>
    <w:rsid w:val="000E76BF"/>
    <w:rsid w:val="000E7960"/>
    <w:rsid w:val="000E7E08"/>
    <w:rsid w:val="000F1033"/>
    <w:rsid w:val="000F3150"/>
    <w:rsid w:val="000F3620"/>
    <w:rsid w:val="000F45F4"/>
    <w:rsid w:val="000F5F86"/>
    <w:rsid w:val="000F6BBF"/>
    <w:rsid w:val="00102052"/>
    <w:rsid w:val="00102348"/>
    <w:rsid w:val="00102814"/>
    <w:rsid w:val="00102960"/>
    <w:rsid w:val="0010371B"/>
    <w:rsid w:val="0011025E"/>
    <w:rsid w:val="001124EE"/>
    <w:rsid w:val="00112999"/>
    <w:rsid w:val="001138B6"/>
    <w:rsid w:val="00113E6F"/>
    <w:rsid w:val="001266F9"/>
    <w:rsid w:val="00127F62"/>
    <w:rsid w:val="00130CC5"/>
    <w:rsid w:val="0013257D"/>
    <w:rsid w:val="00135FDD"/>
    <w:rsid w:val="00141405"/>
    <w:rsid w:val="00142D87"/>
    <w:rsid w:val="00145898"/>
    <w:rsid w:val="00146586"/>
    <w:rsid w:val="00146EB8"/>
    <w:rsid w:val="00153AC8"/>
    <w:rsid w:val="00154697"/>
    <w:rsid w:val="001551DA"/>
    <w:rsid w:val="00161E03"/>
    <w:rsid w:val="00162082"/>
    <w:rsid w:val="0016472C"/>
    <w:rsid w:val="00165DC7"/>
    <w:rsid w:val="00166AAD"/>
    <w:rsid w:val="00171325"/>
    <w:rsid w:val="0017184B"/>
    <w:rsid w:val="00171A1C"/>
    <w:rsid w:val="00177359"/>
    <w:rsid w:val="00187F97"/>
    <w:rsid w:val="00191D37"/>
    <w:rsid w:val="001954CC"/>
    <w:rsid w:val="001966E1"/>
    <w:rsid w:val="001A1CEB"/>
    <w:rsid w:val="001A4F4F"/>
    <w:rsid w:val="001A57B6"/>
    <w:rsid w:val="001B1FBF"/>
    <w:rsid w:val="001B4AF7"/>
    <w:rsid w:val="001B6E45"/>
    <w:rsid w:val="001B7BA5"/>
    <w:rsid w:val="001C3343"/>
    <w:rsid w:val="001C3C15"/>
    <w:rsid w:val="001C68F7"/>
    <w:rsid w:val="001D0998"/>
    <w:rsid w:val="001D2222"/>
    <w:rsid w:val="001D3132"/>
    <w:rsid w:val="001D330B"/>
    <w:rsid w:val="001E1791"/>
    <w:rsid w:val="001E1DBB"/>
    <w:rsid w:val="001F08A9"/>
    <w:rsid w:val="001F66DD"/>
    <w:rsid w:val="002001D2"/>
    <w:rsid w:val="00203A87"/>
    <w:rsid w:val="00204D90"/>
    <w:rsid w:val="002063BE"/>
    <w:rsid w:val="00207CF6"/>
    <w:rsid w:val="0022268D"/>
    <w:rsid w:val="00226A99"/>
    <w:rsid w:val="002316EB"/>
    <w:rsid w:val="00234BB2"/>
    <w:rsid w:val="00245F5E"/>
    <w:rsid w:val="00246C01"/>
    <w:rsid w:val="0024718A"/>
    <w:rsid w:val="00250070"/>
    <w:rsid w:val="00250AE8"/>
    <w:rsid w:val="00250C65"/>
    <w:rsid w:val="0025454D"/>
    <w:rsid w:val="002550B0"/>
    <w:rsid w:val="00255671"/>
    <w:rsid w:val="00256338"/>
    <w:rsid w:val="0025717C"/>
    <w:rsid w:val="00257C05"/>
    <w:rsid w:val="00260E5D"/>
    <w:rsid w:val="0026262F"/>
    <w:rsid w:val="002643F6"/>
    <w:rsid w:val="0026450B"/>
    <w:rsid w:val="002651FA"/>
    <w:rsid w:val="00265AC8"/>
    <w:rsid w:val="00265C56"/>
    <w:rsid w:val="00266D4F"/>
    <w:rsid w:val="00266E8F"/>
    <w:rsid w:val="0026719E"/>
    <w:rsid w:val="00270B1B"/>
    <w:rsid w:val="00271CE5"/>
    <w:rsid w:val="00276B33"/>
    <w:rsid w:val="002775F2"/>
    <w:rsid w:val="00277946"/>
    <w:rsid w:val="00277D1F"/>
    <w:rsid w:val="00280AEF"/>
    <w:rsid w:val="002816D0"/>
    <w:rsid w:val="00285317"/>
    <w:rsid w:val="0028594C"/>
    <w:rsid w:val="0028612F"/>
    <w:rsid w:val="00287ACB"/>
    <w:rsid w:val="00287C64"/>
    <w:rsid w:val="002906B9"/>
    <w:rsid w:val="00294EC4"/>
    <w:rsid w:val="00295D69"/>
    <w:rsid w:val="002A0FD9"/>
    <w:rsid w:val="002A1803"/>
    <w:rsid w:val="002A4642"/>
    <w:rsid w:val="002A501D"/>
    <w:rsid w:val="002B0306"/>
    <w:rsid w:val="002B0CFD"/>
    <w:rsid w:val="002B13B7"/>
    <w:rsid w:val="002B14B3"/>
    <w:rsid w:val="002B60F4"/>
    <w:rsid w:val="002B7AD7"/>
    <w:rsid w:val="002C00F9"/>
    <w:rsid w:val="002C1685"/>
    <w:rsid w:val="002C267B"/>
    <w:rsid w:val="002C26D6"/>
    <w:rsid w:val="002C28BD"/>
    <w:rsid w:val="002C5D4A"/>
    <w:rsid w:val="002C6438"/>
    <w:rsid w:val="002D0093"/>
    <w:rsid w:val="002D3E87"/>
    <w:rsid w:val="002D770E"/>
    <w:rsid w:val="002D7A1C"/>
    <w:rsid w:val="002D7F77"/>
    <w:rsid w:val="002E40CA"/>
    <w:rsid w:val="002E4258"/>
    <w:rsid w:val="002E5E16"/>
    <w:rsid w:val="002E63A1"/>
    <w:rsid w:val="002F0BA1"/>
    <w:rsid w:val="002F3436"/>
    <w:rsid w:val="002F5592"/>
    <w:rsid w:val="002F7D0B"/>
    <w:rsid w:val="003034CB"/>
    <w:rsid w:val="0030786A"/>
    <w:rsid w:val="00313505"/>
    <w:rsid w:val="00315126"/>
    <w:rsid w:val="003151D8"/>
    <w:rsid w:val="0031574F"/>
    <w:rsid w:val="00316EE1"/>
    <w:rsid w:val="00317F35"/>
    <w:rsid w:val="00317FB4"/>
    <w:rsid w:val="00320C94"/>
    <w:rsid w:val="003246E0"/>
    <w:rsid w:val="00324C93"/>
    <w:rsid w:val="00326745"/>
    <w:rsid w:val="003268FB"/>
    <w:rsid w:val="00327C39"/>
    <w:rsid w:val="003324D1"/>
    <w:rsid w:val="0033525F"/>
    <w:rsid w:val="00335585"/>
    <w:rsid w:val="00335664"/>
    <w:rsid w:val="00336C8C"/>
    <w:rsid w:val="0033759F"/>
    <w:rsid w:val="00337D32"/>
    <w:rsid w:val="00340638"/>
    <w:rsid w:val="00342F48"/>
    <w:rsid w:val="0034564D"/>
    <w:rsid w:val="00345653"/>
    <w:rsid w:val="00346629"/>
    <w:rsid w:val="003470F4"/>
    <w:rsid w:val="003475C7"/>
    <w:rsid w:val="00350727"/>
    <w:rsid w:val="003514EB"/>
    <w:rsid w:val="003519DB"/>
    <w:rsid w:val="00351C34"/>
    <w:rsid w:val="00351F0E"/>
    <w:rsid w:val="00352E8D"/>
    <w:rsid w:val="0035667E"/>
    <w:rsid w:val="00360191"/>
    <w:rsid w:val="00367417"/>
    <w:rsid w:val="003674A1"/>
    <w:rsid w:val="0037008C"/>
    <w:rsid w:val="00373C16"/>
    <w:rsid w:val="003766C8"/>
    <w:rsid w:val="00381AD5"/>
    <w:rsid w:val="00386C88"/>
    <w:rsid w:val="00387288"/>
    <w:rsid w:val="00387E8B"/>
    <w:rsid w:val="0039524A"/>
    <w:rsid w:val="0039633A"/>
    <w:rsid w:val="0039698A"/>
    <w:rsid w:val="00396D9B"/>
    <w:rsid w:val="0039718D"/>
    <w:rsid w:val="003A1F27"/>
    <w:rsid w:val="003A3825"/>
    <w:rsid w:val="003B0536"/>
    <w:rsid w:val="003B33DD"/>
    <w:rsid w:val="003B3423"/>
    <w:rsid w:val="003B5A87"/>
    <w:rsid w:val="003C06A1"/>
    <w:rsid w:val="003C390E"/>
    <w:rsid w:val="003D0D44"/>
    <w:rsid w:val="003D0F25"/>
    <w:rsid w:val="003E0D15"/>
    <w:rsid w:val="003E13A6"/>
    <w:rsid w:val="003E3008"/>
    <w:rsid w:val="003E46B2"/>
    <w:rsid w:val="003E5C28"/>
    <w:rsid w:val="003E6837"/>
    <w:rsid w:val="003E787F"/>
    <w:rsid w:val="003F0149"/>
    <w:rsid w:val="003F1451"/>
    <w:rsid w:val="003F17D9"/>
    <w:rsid w:val="003F3A36"/>
    <w:rsid w:val="003F45F5"/>
    <w:rsid w:val="00404A31"/>
    <w:rsid w:val="00405139"/>
    <w:rsid w:val="0040516A"/>
    <w:rsid w:val="004055D6"/>
    <w:rsid w:val="00406CFE"/>
    <w:rsid w:val="0041039E"/>
    <w:rsid w:val="00410734"/>
    <w:rsid w:val="00411971"/>
    <w:rsid w:val="00421C25"/>
    <w:rsid w:val="004220E8"/>
    <w:rsid w:val="00426D43"/>
    <w:rsid w:val="0042776C"/>
    <w:rsid w:val="00430220"/>
    <w:rsid w:val="0043321D"/>
    <w:rsid w:val="00433EE0"/>
    <w:rsid w:val="00435C42"/>
    <w:rsid w:val="00437006"/>
    <w:rsid w:val="00440072"/>
    <w:rsid w:val="00441C6D"/>
    <w:rsid w:val="00443660"/>
    <w:rsid w:val="00443B6B"/>
    <w:rsid w:val="00444CE1"/>
    <w:rsid w:val="0045275C"/>
    <w:rsid w:val="0046070C"/>
    <w:rsid w:val="00460BAB"/>
    <w:rsid w:val="00461263"/>
    <w:rsid w:val="00462EE8"/>
    <w:rsid w:val="004643B4"/>
    <w:rsid w:val="00464C77"/>
    <w:rsid w:val="004659FA"/>
    <w:rsid w:val="00465A6D"/>
    <w:rsid w:val="00466CAB"/>
    <w:rsid w:val="00467207"/>
    <w:rsid w:val="0047353C"/>
    <w:rsid w:val="004750ED"/>
    <w:rsid w:val="004759AC"/>
    <w:rsid w:val="0047700A"/>
    <w:rsid w:val="004772DC"/>
    <w:rsid w:val="00483EF7"/>
    <w:rsid w:val="0048469E"/>
    <w:rsid w:val="0048657E"/>
    <w:rsid w:val="004921D1"/>
    <w:rsid w:val="00492B45"/>
    <w:rsid w:val="0049417D"/>
    <w:rsid w:val="004957D2"/>
    <w:rsid w:val="00496B0A"/>
    <w:rsid w:val="00496F31"/>
    <w:rsid w:val="004A07AC"/>
    <w:rsid w:val="004A350A"/>
    <w:rsid w:val="004A5F45"/>
    <w:rsid w:val="004A7217"/>
    <w:rsid w:val="004B004E"/>
    <w:rsid w:val="004B2018"/>
    <w:rsid w:val="004B3119"/>
    <w:rsid w:val="004B3A49"/>
    <w:rsid w:val="004B3B83"/>
    <w:rsid w:val="004C11BF"/>
    <w:rsid w:val="004C1B1B"/>
    <w:rsid w:val="004C2679"/>
    <w:rsid w:val="004C5886"/>
    <w:rsid w:val="004C6C59"/>
    <w:rsid w:val="004D1B58"/>
    <w:rsid w:val="004D6566"/>
    <w:rsid w:val="004E58F7"/>
    <w:rsid w:val="004E6D94"/>
    <w:rsid w:val="004F0D03"/>
    <w:rsid w:val="004F52BC"/>
    <w:rsid w:val="004F76EB"/>
    <w:rsid w:val="005016CB"/>
    <w:rsid w:val="005038F6"/>
    <w:rsid w:val="00503B0A"/>
    <w:rsid w:val="005061ED"/>
    <w:rsid w:val="005133BF"/>
    <w:rsid w:val="00515516"/>
    <w:rsid w:val="0052180F"/>
    <w:rsid w:val="00524C01"/>
    <w:rsid w:val="00525C17"/>
    <w:rsid w:val="00525D8E"/>
    <w:rsid w:val="00527461"/>
    <w:rsid w:val="00530EAD"/>
    <w:rsid w:val="0053413D"/>
    <w:rsid w:val="00534645"/>
    <w:rsid w:val="0053579C"/>
    <w:rsid w:val="00535F30"/>
    <w:rsid w:val="00536DE8"/>
    <w:rsid w:val="00537597"/>
    <w:rsid w:val="00541BBC"/>
    <w:rsid w:val="005449C9"/>
    <w:rsid w:val="00546E63"/>
    <w:rsid w:val="00550A4D"/>
    <w:rsid w:val="00550E43"/>
    <w:rsid w:val="00551166"/>
    <w:rsid w:val="00553D42"/>
    <w:rsid w:val="005540BF"/>
    <w:rsid w:val="00556BFF"/>
    <w:rsid w:val="0057040D"/>
    <w:rsid w:val="00570F2A"/>
    <w:rsid w:val="00571CDB"/>
    <w:rsid w:val="00573F9D"/>
    <w:rsid w:val="005768E1"/>
    <w:rsid w:val="0058008B"/>
    <w:rsid w:val="005854D3"/>
    <w:rsid w:val="00590BAF"/>
    <w:rsid w:val="00594A65"/>
    <w:rsid w:val="00594E5D"/>
    <w:rsid w:val="00597DDB"/>
    <w:rsid w:val="005A03E2"/>
    <w:rsid w:val="005A07F2"/>
    <w:rsid w:val="005A1BAD"/>
    <w:rsid w:val="005A26D9"/>
    <w:rsid w:val="005A637D"/>
    <w:rsid w:val="005A7758"/>
    <w:rsid w:val="005B05B0"/>
    <w:rsid w:val="005B6D77"/>
    <w:rsid w:val="005B7225"/>
    <w:rsid w:val="005C1276"/>
    <w:rsid w:val="005C3ADE"/>
    <w:rsid w:val="005C3B8F"/>
    <w:rsid w:val="005D165E"/>
    <w:rsid w:val="005D1ADC"/>
    <w:rsid w:val="005D33E9"/>
    <w:rsid w:val="005D5B82"/>
    <w:rsid w:val="005D663C"/>
    <w:rsid w:val="005D6815"/>
    <w:rsid w:val="005E004B"/>
    <w:rsid w:val="005E0B9F"/>
    <w:rsid w:val="005E16B9"/>
    <w:rsid w:val="005E16C2"/>
    <w:rsid w:val="005E201B"/>
    <w:rsid w:val="005E2B1D"/>
    <w:rsid w:val="005E2DA3"/>
    <w:rsid w:val="005E39B9"/>
    <w:rsid w:val="005E3AC5"/>
    <w:rsid w:val="005E726C"/>
    <w:rsid w:val="005F076A"/>
    <w:rsid w:val="005F22DB"/>
    <w:rsid w:val="005F377B"/>
    <w:rsid w:val="005F5D2C"/>
    <w:rsid w:val="00600479"/>
    <w:rsid w:val="0060076C"/>
    <w:rsid w:val="006007F0"/>
    <w:rsid w:val="006009A3"/>
    <w:rsid w:val="00602F32"/>
    <w:rsid w:val="00607635"/>
    <w:rsid w:val="00611274"/>
    <w:rsid w:val="00611BFB"/>
    <w:rsid w:val="00612E19"/>
    <w:rsid w:val="00616743"/>
    <w:rsid w:val="00617307"/>
    <w:rsid w:val="0061792D"/>
    <w:rsid w:val="00617D92"/>
    <w:rsid w:val="00617ED6"/>
    <w:rsid w:val="006244E7"/>
    <w:rsid w:val="0062586C"/>
    <w:rsid w:val="00632563"/>
    <w:rsid w:val="006327F7"/>
    <w:rsid w:val="00632CA5"/>
    <w:rsid w:val="00640AE7"/>
    <w:rsid w:val="00642238"/>
    <w:rsid w:val="00642909"/>
    <w:rsid w:val="0064538C"/>
    <w:rsid w:val="00653BAE"/>
    <w:rsid w:val="00653FB1"/>
    <w:rsid w:val="00656DFD"/>
    <w:rsid w:val="00660112"/>
    <w:rsid w:val="006612BB"/>
    <w:rsid w:val="0066169B"/>
    <w:rsid w:val="0066236E"/>
    <w:rsid w:val="00662496"/>
    <w:rsid w:val="00663306"/>
    <w:rsid w:val="00663AC7"/>
    <w:rsid w:val="00664AB8"/>
    <w:rsid w:val="006665A3"/>
    <w:rsid w:val="00672E74"/>
    <w:rsid w:val="00676D2F"/>
    <w:rsid w:val="0068028A"/>
    <w:rsid w:val="00681690"/>
    <w:rsid w:val="0068276C"/>
    <w:rsid w:val="0068332A"/>
    <w:rsid w:val="006834FC"/>
    <w:rsid w:val="00684A2C"/>
    <w:rsid w:val="00685D8D"/>
    <w:rsid w:val="0069025C"/>
    <w:rsid w:val="00690B5F"/>
    <w:rsid w:val="00691260"/>
    <w:rsid w:val="006924E4"/>
    <w:rsid w:val="0069263D"/>
    <w:rsid w:val="00692E4C"/>
    <w:rsid w:val="0069386E"/>
    <w:rsid w:val="00693A13"/>
    <w:rsid w:val="00694EA1"/>
    <w:rsid w:val="006950AD"/>
    <w:rsid w:val="00697D76"/>
    <w:rsid w:val="006A020D"/>
    <w:rsid w:val="006A0E9A"/>
    <w:rsid w:val="006A24DA"/>
    <w:rsid w:val="006A4ABB"/>
    <w:rsid w:val="006A5DB2"/>
    <w:rsid w:val="006B41F7"/>
    <w:rsid w:val="006B7D4E"/>
    <w:rsid w:val="006C7E24"/>
    <w:rsid w:val="006D01AC"/>
    <w:rsid w:val="006D0E4A"/>
    <w:rsid w:val="006D2AC3"/>
    <w:rsid w:val="006D36EA"/>
    <w:rsid w:val="006D4583"/>
    <w:rsid w:val="006D45E0"/>
    <w:rsid w:val="006D98BD"/>
    <w:rsid w:val="006E1F91"/>
    <w:rsid w:val="006E317A"/>
    <w:rsid w:val="006E6746"/>
    <w:rsid w:val="006F4030"/>
    <w:rsid w:val="006F5D62"/>
    <w:rsid w:val="0070136D"/>
    <w:rsid w:val="0070166D"/>
    <w:rsid w:val="00705000"/>
    <w:rsid w:val="00705D6C"/>
    <w:rsid w:val="00710873"/>
    <w:rsid w:val="007122DC"/>
    <w:rsid w:val="0072085D"/>
    <w:rsid w:val="00722307"/>
    <w:rsid w:val="007228C8"/>
    <w:rsid w:val="00723486"/>
    <w:rsid w:val="00723F71"/>
    <w:rsid w:val="00726E99"/>
    <w:rsid w:val="007276B5"/>
    <w:rsid w:val="00730A5C"/>
    <w:rsid w:val="00734357"/>
    <w:rsid w:val="00734FA3"/>
    <w:rsid w:val="00736625"/>
    <w:rsid w:val="00737F14"/>
    <w:rsid w:val="0074438A"/>
    <w:rsid w:val="00746757"/>
    <w:rsid w:val="007468EF"/>
    <w:rsid w:val="007526E0"/>
    <w:rsid w:val="00752D59"/>
    <w:rsid w:val="007535B2"/>
    <w:rsid w:val="00753BDD"/>
    <w:rsid w:val="00761FA1"/>
    <w:rsid w:val="00762C16"/>
    <w:rsid w:val="00763BCC"/>
    <w:rsid w:val="00764074"/>
    <w:rsid w:val="00765C42"/>
    <w:rsid w:val="00766EEE"/>
    <w:rsid w:val="0076789B"/>
    <w:rsid w:val="007709AD"/>
    <w:rsid w:val="007712AD"/>
    <w:rsid w:val="007743D1"/>
    <w:rsid w:val="0077458F"/>
    <w:rsid w:val="00775696"/>
    <w:rsid w:val="00777137"/>
    <w:rsid w:val="007823D3"/>
    <w:rsid w:val="00783E0E"/>
    <w:rsid w:val="0078454A"/>
    <w:rsid w:val="0078595B"/>
    <w:rsid w:val="00786255"/>
    <w:rsid w:val="0078629E"/>
    <w:rsid w:val="00786660"/>
    <w:rsid w:val="007875FC"/>
    <w:rsid w:val="007946A1"/>
    <w:rsid w:val="00795F0E"/>
    <w:rsid w:val="00795FD7"/>
    <w:rsid w:val="0079680E"/>
    <w:rsid w:val="007A0FF1"/>
    <w:rsid w:val="007A2BAF"/>
    <w:rsid w:val="007A3875"/>
    <w:rsid w:val="007A40A8"/>
    <w:rsid w:val="007B059C"/>
    <w:rsid w:val="007B4976"/>
    <w:rsid w:val="007B50AC"/>
    <w:rsid w:val="007B6246"/>
    <w:rsid w:val="007B64C8"/>
    <w:rsid w:val="007C15A7"/>
    <w:rsid w:val="007C26BF"/>
    <w:rsid w:val="007C416D"/>
    <w:rsid w:val="007C4BBB"/>
    <w:rsid w:val="007C761B"/>
    <w:rsid w:val="007D1696"/>
    <w:rsid w:val="007D3443"/>
    <w:rsid w:val="007D4BAD"/>
    <w:rsid w:val="007D575B"/>
    <w:rsid w:val="007E2536"/>
    <w:rsid w:val="007F24DB"/>
    <w:rsid w:val="007F3B4C"/>
    <w:rsid w:val="007F486C"/>
    <w:rsid w:val="007F6B44"/>
    <w:rsid w:val="00803D40"/>
    <w:rsid w:val="00803E6F"/>
    <w:rsid w:val="0080481A"/>
    <w:rsid w:val="00806280"/>
    <w:rsid w:val="008064DF"/>
    <w:rsid w:val="00806BB3"/>
    <w:rsid w:val="008078ED"/>
    <w:rsid w:val="0081074C"/>
    <w:rsid w:val="00811B12"/>
    <w:rsid w:val="0081486D"/>
    <w:rsid w:val="00815557"/>
    <w:rsid w:val="008159FF"/>
    <w:rsid w:val="00815B1C"/>
    <w:rsid w:val="00825924"/>
    <w:rsid w:val="00825F41"/>
    <w:rsid w:val="008329C7"/>
    <w:rsid w:val="008360A5"/>
    <w:rsid w:val="008360B5"/>
    <w:rsid w:val="00837667"/>
    <w:rsid w:val="00840328"/>
    <w:rsid w:val="00840D96"/>
    <w:rsid w:val="00840EEB"/>
    <w:rsid w:val="008415D0"/>
    <w:rsid w:val="0084793C"/>
    <w:rsid w:val="008504DE"/>
    <w:rsid w:val="00851B2A"/>
    <w:rsid w:val="00852DA6"/>
    <w:rsid w:val="00860710"/>
    <w:rsid w:val="00863236"/>
    <w:rsid w:val="00870C9D"/>
    <w:rsid w:val="00874219"/>
    <w:rsid w:val="008748E3"/>
    <w:rsid w:val="00875D67"/>
    <w:rsid w:val="0087789C"/>
    <w:rsid w:val="00882FFA"/>
    <w:rsid w:val="00886824"/>
    <w:rsid w:val="00887368"/>
    <w:rsid w:val="0088785C"/>
    <w:rsid w:val="008878E3"/>
    <w:rsid w:val="008901C4"/>
    <w:rsid w:val="008922BD"/>
    <w:rsid w:val="00897A4F"/>
    <w:rsid w:val="008A1574"/>
    <w:rsid w:val="008A24C0"/>
    <w:rsid w:val="008A3EFA"/>
    <w:rsid w:val="008B19F3"/>
    <w:rsid w:val="008B377E"/>
    <w:rsid w:val="008B4233"/>
    <w:rsid w:val="008B62BE"/>
    <w:rsid w:val="008B6BB3"/>
    <w:rsid w:val="008B6D05"/>
    <w:rsid w:val="008B7D10"/>
    <w:rsid w:val="008C2E1D"/>
    <w:rsid w:val="008C4554"/>
    <w:rsid w:val="008C49B9"/>
    <w:rsid w:val="008C4F61"/>
    <w:rsid w:val="008C5193"/>
    <w:rsid w:val="008C7379"/>
    <w:rsid w:val="008D1E6F"/>
    <w:rsid w:val="008D4357"/>
    <w:rsid w:val="008D4802"/>
    <w:rsid w:val="008D48CB"/>
    <w:rsid w:val="008D58ED"/>
    <w:rsid w:val="008D60A9"/>
    <w:rsid w:val="008D7502"/>
    <w:rsid w:val="008E264E"/>
    <w:rsid w:val="008E39AF"/>
    <w:rsid w:val="008E56D7"/>
    <w:rsid w:val="008E620F"/>
    <w:rsid w:val="008F3D15"/>
    <w:rsid w:val="008F67E1"/>
    <w:rsid w:val="008F6B6E"/>
    <w:rsid w:val="00901419"/>
    <w:rsid w:val="00901610"/>
    <w:rsid w:val="00903BA1"/>
    <w:rsid w:val="00905C57"/>
    <w:rsid w:val="009069E1"/>
    <w:rsid w:val="00907E7A"/>
    <w:rsid w:val="00914D13"/>
    <w:rsid w:val="00914DB0"/>
    <w:rsid w:val="00921967"/>
    <w:rsid w:val="0092265A"/>
    <w:rsid w:val="00923275"/>
    <w:rsid w:val="00923CED"/>
    <w:rsid w:val="00925A74"/>
    <w:rsid w:val="00930D22"/>
    <w:rsid w:val="00930F2B"/>
    <w:rsid w:val="00931580"/>
    <w:rsid w:val="009317D3"/>
    <w:rsid w:val="00934B80"/>
    <w:rsid w:val="00934B8D"/>
    <w:rsid w:val="0093641A"/>
    <w:rsid w:val="00940223"/>
    <w:rsid w:val="00943604"/>
    <w:rsid w:val="0094528D"/>
    <w:rsid w:val="00946552"/>
    <w:rsid w:val="009472FD"/>
    <w:rsid w:val="009510B1"/>
    <w:rsid w:val="009518F3"/>
    <w:rsid w:val="00951AB6"/>
    <w:rsid w:val="0095342D"/>
    <w:rsid w:val="00954B3B"/>
    <w:rsid w:val="00955A9D"/>
    <w:rsid w:val="009577EF"/>
    <w:rsid w:val="00960307"/>
    <w:rsid w:val="00961C07"/>
    <w:rsid w:val="00964FE3"/>
    <w:rsid w:val="00965135"/>
    <w:rsid w:val="0096578C"/>
    <w:rsid w:val="00965D5C"/>
    <w:rsid w:val="00967C05"/>
    <w:rsid w:val="00970671"/>
    <w:rsid w:val="00972154"/>
    <w:rsid w:val="00974B61"/>
    <w:rsid w:val="0098144F"/>
    <w:rsid w:val="00982F40"/>
    <w:rsid w:val="009836E6"/>
    <w:rsid w:val="00992E15"/>
    <w:rsid w:val="00993889"/>
    <w:rsid w:val="00994450"/>
    <w:rsid w:val="00997AF6"/>
    <w:rsid w:val="009A04C0"/>
    <w:rsid w:val="009A3124"/>
    <w:rsid w:val="009A4655"/>
    <w:rsid w:val="009A5696"/>
    <w:rsid w:val="009A57EE"/>
    <w:rsid w:val="009A5D74"/>
    <w:rsid w:val="009A7333"/>
    <w:rsid w:val="009B0762"/>
    <w:rsid w:val="009B0878"/>
    <w:rsid w:val="009B24EA"/>
    <w:rsid w:val="009B44E8"/>
    <w:rsid w:val="009B46F3"/>
    <w:rsid w:val="009B5608"/>
    <w:rsid w:val="009C1482"/>
    <w:rsid w:val="009C1D8D"/>
    <w:rsid w:val="009C74AE"/>
    <w:rsid w:val="009D4812"/>
    <w:rsid w:val="009D70A2"/>
    <w:rsid w:val="009E0676"/>
    <w:rsid w:val="009E1F80"/>
    <w:rsid w:val="009E3185"/>
    <w:rsid w:val="009E4588"/>
    <w:rsid w:val="009E6508"/>
    <w:rsid w:val="009F0EF5"/>
    <w:rsid w:val="009F1040"/>
    <w:rsid w:val="009F1FF8"/>
    <w:rsid w:val="009F2ECE"/>
    <w:rsid w:val="009F5A22"/>
    <w:rsid w:val="009F6A1B"/>
    <w:rsid w:val="00A00BD3"/>
    <w:rsid w:val="00A04EF7"/>
    <w:rsid w:val="00A10266"/>
    <w:rsid w:val="00A102BA"/>
    <w:rsid w:val="00A12477"/>
    <w:rsid w:val="00A12F75"/>
    <w:rsid w:val="00A14731"/>
    <w:rsid w:val="00A16FDC"/>
    <w:rsid w:val="00A22F4B"/>
    <w:rsid w:val="00A2387B"/>
    <w:rsid w:val="00A25094"/>
    <w:rsid w:val="00A25F9B"/>
    <w:rsid w:val="00A272B5"/>
    <w:rsid w:val="00A301E0"/>
    <w:rsid w:val="00A37BC4"/>
    <w:rsid w:val="00A40C16"/>
    <w:rsid w:val="00A41A52"/>
    <w:rsid w:val="00A432A9"/>
    <w:rsid w:val="00A43D32"/>
    <w:rsid w:val="00A43F42"/>
    <w:rsid w:val="00A44050"/>
    <w:rsid w:val="00A46E90"/>
    <w:rsid w:val="00A470CE"/>
    <w:rsid w:val="00A47F7F"/>
    <w:rsid w:val="00A50D1F"/>
    <w:rsid w:val="00A520F3"/>
    <w:rsid w:val="00A53094"/>
    <w:rsid w:val="00A55FEF"/>
    <w:rsid w:val="00A57FA9"/>
    <w:rsid w:val="00A61BF6"/>
    <w:rsid w:val="00A62351"/>
    <w:rsid w:val="00A62C6F"/>
    <w:rsid w:val="00A63628"/>
    <w:rsid w:val="00A640E5"/>
    <w:rsid w:val="00A64309"/>
    <w:rsid w:val="00A6633E"/>
    <w:rsid w:val="00A708AF"/>
    <w:rsid w:val="00A71899"/>
    <w:rsid w:val="00A71A2E"/>
    <w:rsid w:val="00A722F3"/>
    <w:rsid w:val="00A72D24"/>
    <w:rsid w:val="00A730A3"/>
    <w:rsid w:val="00A76469"/>
    <w:rsid w:val="00A811BC"/>
    <w:rsid w:val="00A82046"/>
    <w:rsid w:val="00A84DE7"/>
    <w:rsid w:val="00A857B1"/>
    <w:rsid w:val="00A91242"/>
    <w:rsid w:val="00A91351"/>
    <w:rsid w:val="00A919FA"/>
    <w:rsid w:val="00A91DF1"/>
    <w:rsid w:val="00A92223"/>
    <w:rsid w:val="00A94EBF"/>
    <w:rsid w:val="00A9538A"/>
    <w:rsid w:val="00A972EB"/>
    <w:rsid w:val="00AA36EB"/>
    <w:rsid w:val="00AA7412"/>
    <w:rsid w:val="00AB2A90"/>
    <w:rsid w:val="00AB2B09"/>
    <w:rsid w:val="00AB2E3A"/>
    <w:rsid w:val="00AB789B"/>
    <w:rsid w:val="00AC1597"/>
    <w:rsid w:val="00AC1DCD"/>
    <w:rsid w:val="00AC23EE"/>
    <w:rsid w:val="00AC25B3"/>
    <w:rsid w:val="00AC2FD9"/>
    <w:rsid w:val="00AC5DB4"/>
    <w:rsid w:val="00AD39E1"/>
    <w:rsid w:val="00AD4640"/>
    <w:rsid w:val="00AD5151"/>
    <w:rsid w:val="00AD5682"/>
    <w:rsid w:val="00AD5AF5"/>
    <w:rsid w:val="00AD60D0"/>
    <w:rsid w:val="00AD6A42"/>
    <w:rsid w:val="00AD76CF"/>
    <w:rsid w:val="00AD7F7F"/>
    <w:rsid w:val="00AE1DD0"/>
    <w:rsid w:val="00AE22C3"/>
    <w:rsid w:val="00AE245A"/>
    <w:rsid w:val="00AE2488"/>
    <w:rsid w:val="00AE38CC"/>
    <w:rsid w:val="00AE575A"/>
    <w:rsid w:val="00AE799E"/>
    <w:rsid w:val="00AF0018"/>
    <w:rsid w:val="00AF41EE"/>
    <w:rsid w:val="00AF4DC9"/>
    <w:rsid w:val="00AF72BB"/>
    <w:rsid w:val="00B01A40"/>
    <w:rsid w:val="00B01EE7"/>
    <w:rsid w:val="00B0325C"/>
    <w:rsid w:val="00B04437"/>
    <w:rsid w:val="00B05AB3"/>
    <w:rsid w:val="00B105FA"/>
    <w:rsid w:val="00B11054"/>
    <w:rsid w:val="00B112AB"/>
    <w:rsid w:val="00B116BD"/>
    <w:rsid w:val="00B17296"/>
    <w:rsid w:val="00B17873"/>
    <w:rsid w:val="00B203AA"/>
    <w:rsid w:val="00B22687"/>
    <w:rsid w:val="00B24B64"/>
    <w:rsid w:val="00B24CB1"/>
    <w:rsid w:val="00B24D1C"/>
    <w:rsid w:val="00B2634A"/>
    <w:rsid w:val="00B27ACA"/>
    <w:rsid w:val="00B30DAF"/>
    <w:rsid w:val="00B319D8"/>
    <w:rsid w:val="00B32DD2"/>
    <w:rsid w:val="00B3485F"/>
    <w:rsid w:val="00B360FF"/>
    <w:rsid w:val="00B40E67"/>
    <w:rsid w:val="00B412F4"/>
    <w:rsid w:val="00B423C9"/>
    <w:rsid w:val="00B442C5"/>
    <w:rsid w:val="00B463FB"/>
    <w:rsid w:val="00B47FB5"/>
    <w:rsid w:val="00B506B0"/>
    <w:rsid w:val="00B51ECC"/>
    <w:rsid w:val="00B52F5B"/>
    <w:rsid w:val="00B53266"/>
    <w:rsid w:val="00B5535C"/>
    <w:rsid w:val="00B55447"/>
    <w:rsid w:val="00B558CE"/>
    <w:rsid w:val="00B62BF3"/>
    <w:rsid w:val="00B70295"/>
    <w:rsid w:val="00B7083F"/>
    <w:rsid w:val="00B7741E"/>
    <w:rsid w:val="00B80D4B"/>
    <w:rsid w:val="00B82857"/>
    <w:rsid w:val="00B83199"/>
    <w:rsid w:val="00B87290"/>
    <w:rsid w:val="00B97162"/>
    <w:rsid w:val="00B97E7A"/>
    <w:rsid w:val="00BA06D5"/>
    <w:rsid w:val="00BA21FA"/>
    <w:rsid w:val="00BA2A9D"/>
    <w:rsid w:val="00BA5D32"/>
    <w:rsid w:val="00BB0CD5"/>
    <w:rsid w:val="00BB1CD3"/>
    <w:rsid w:val="00BB1FC1"/>
    <w:rsid w:val="00BB4229"/>
    <w:rsid w:val="00BB605B"/>
    <w:rsid w:val="00BB70DA"/>
    <w:rsid w:val="00BC2060"/>
    <w:rsid w:val="00BC2AC2"/>
    <w:rsid w:val="00BC38B5"/>
    <w:rsid w:val="00BC40DA"/>
    <w:rsid w:val="00BD2E2A"/>
    <w:rsid w:val="00BD4593"/>
    <w:rsid w:val="00BE05D2"/>
    <w:rsid w:val="00BE1BA8"/>
    <w:rsid w:val="00BE27D1"/>
    <w:rsid w:val="00BE4FF1"/>
    <w:rsid w:val="00BE7B36"/>
    <w:rsid w:val="00BF2D1E"/>
    <w:rsid w:val="00BF461A"/>
    <w:rsid w:val="00BF46D6"/>
    <w:rsid w:val="00BF6055"/>
    <w:rsid w:val="00C00FEB"/>
    <w:rsid w:val="00C013F7"/>
    <w:rsid w:val="00C01CE5"/>
    <w:rsid w:val="00C02F6E"/>
    <w:rsid w:val="00C05A22"/>
    <w:rsid w:val="00C06D3F"/>
    <w:rsid w:val="00C125B2"/>
    <w:rsid w:val="00C12711"/>
    <w:rsid w:val="00C1401D"/>
    <w:rsid w:val="00C16825"/>
    <w:rsid w:val="00C178C7"/>
    <w:rsid w:val="00C20828"/>
    <w:rsid w:val="00C221FD"/>
    <w:rsid w:val="00C2303D"/>
    <w:rsid w:val="00C26CE1"/>
    <w:rsid w:val="00C31342"/>
    <w:rsid w:val="00C3222C"/>
    <w:rsid w:val="00C322C2"/>
    <w:rsid w:val="00C326DC"/>
    <w:rsid w:val="00C32B7B"/>
    <w:rsid w:val="00C33042"/>
    <w:rsid w:val="00C33CA9"/>
    <w:rsid w:val="00C33DFB"/>
    <w:rsid w:val="00C3551E"/>
    <w:rsid w:val="00C36B7C"/>
    <w:rsid w:val="00C4372B"/>
    <w:rsid w:val="00C4577E"/>
    <w:rsid w:val="00C5049E"/>
    <w:rsid w:val="00C50C10"/>
    <w:rsid w:val="00C50CDC"/>
    <w:rsid w:val="00C514B9"/>
    <w:rsid w:val="00C5228C"/>
    <w:rsid w:val="00C563A0"/>
    <w:rsid w:val="00C6218A"/>
    <w:rsid w:val="00C621E8"/>
    <w:rsid w:val="00C63CF1"/>
    <w:rsid w:val="00C6465D"/>
    <w:rsid w:val="00C64B68"/>
    <w:rsid w:val="00C66A71"/>
    <w:rsid w:val="00C7193E"/>
    <w:rsid w:val="00C71C7D"/>
    <w:rsid w:val="00C729EF"/>
    <w:rsid w:val="00C73FEE"/>
    <w:rsid w:val="00C754C4"/>
    <w:rsid w:val="00C764BF"/>
    <w:rsid w:val="00C821EF"/>
    <w:rsid w:val="00C853A9"/>
    <w:rsid w:val="00C908DB"/>
    <w:rsid w:val="00C917FD"/>
    <w:rsid w:val="00C9594F"/>
    <w:rsid w:val="00C96C72"/>
    <w:rsid w:val="00CA2C8C"/>
    <w:rsid w:val="00CA66AE"/>
    <w:rsid w:val="00CA7547"/>
    <w:rsid w:val="00CB3C51"/>
    <w:rsid w:val="00CB53A9"/>
    <w:rsid w:val="00CB6562"/>
    <w:rsid w:val="00CD5E18"/>
    <w:rsid w:val="00CD790E"/>
    <w:rsid w:val="00CE4B71"/>
    <w:rsid w:val="00CF1100"/>
    <w:rsid w:val="00CF1614"/>
    <w:rsid w:val="00CF1FCA"/>
    <w:rsid w:val="00CF2A5F"/>
    <w:rsid w:val="00CF48D0"/>
    <w:rsid w:val="00D00534"/>
    <w:rsid w:val="00D01A12"/>
    <w:rsid w:val="00D06DAC"/>
    <w:rsid w:val="00D07EDB"/>
    <w:rsid w:val="00D16DBB"/>
    <w:rsid w:val="00D2033A"/>
    <w:rsid w:val="00D20450"/>
    <w:rsid w:val="00D20FB4"/>
    <w:rsid w:val="00D228B6"/>
    <w:rsid w:val="00D24570"/>
    <w:rsid w:val="00D31A17"/>
    <w:rsid w:val="00D3606C"/>
    <w:rsid w:val="00D4006B"/>
    <w:rsid w:val="00D40EB2"/>
    <w:rsid w:val="00D41BFF"/>
    <w:rsid w:val="00D42921"/>
    <w:rsid w:val="00D44E11"/>
    <w:rsid w:val="00D452E3"/>
    <w:rsid w:val="00D460E6"/>
    <w:rsid w:val="00D545E8"/>
    <w:rsid w:val="00D547C3"/>
    <w:rsid w:val="00D5520D"/>
    <w:rsid w:val="00D5622B"/>
    <w:rsid w:val="00D57B01"/>
    <w:rsid w:val="00D61527"/>
    <w:rsid w:val="00D63C8B"/>
    <w:rsid w:val="00D66453"/>
    <w:rsid w:val="00D6649B"/>
    <w:rsid w:val="00D7044B"/>
    <w:rsid w:val="00D70CC5"/>
    <w:rsid w:val="00D72ABC"/>
    <w:rsid w:val="00D72CF0"/>
    <w:rsid w:val="00D757EE"/>
    <w:rsid w:val="00D76461"/>
    <w:rsid w:val="00D76A37"/>
    <w:rsid w:val="00D76ECF"/>
    <w:rsid w:val="00D77FA1"/>
    <w:rsid w:val="00D801CC"/>
    <w:rsid w:val="00D8106E"/>
    <w:rsid w:val="00D82BF1"/>
    <w:rsid w:val="00D84FB8"/>
    <w:rsid w:val="00D87C59"/>
    <w:rsid w:val="00D93DB3"/>
    <w:rsid w:val="00D94D0C"/>
    <w:rsid w:val="00D95458"/>
    <w:rsid w:val="00D95868"/>
    <w:rsid w:val="00D95978"/>
    <w:rsid w:val="00D960A7"/>
    <w:rsid w:val="00DA33B6"/>
    <w:rsid w:val="00DA471F"/>
    <w:rsid w:val="00DA5C60"/>
    <w:rsid w:val="00DA6BD2"/>
    <w:rsid w:val="00DA6FA6"/>
    <w:rsid w:val="00DB03FA"/>
    <w:rsid w:val="00DB10C7"/>
    <w:rsid w:val="00DB27AE"/>
    <w:rsid w:val="00DB74CB"/>
    <w:rsid w:val="00DB777B"/>
    <w:rsid w:val="00DC0ABD"/>
    <w:rsid w:val="00DC1F92"/>
    <w:rsid w:val="00DC2736"/>
    <w:rsid w:val="00DC5E75"/>
    <w:rsid w:val="00DC61E0"/>
    <w:rsid w:val="00DC7F54"/>
    <w:rsid w:val="00DD4BF8"/>
    <w:rsid w:val="00DD6058"/>
    <w:rsid w:val="00DE11B3"/>
    <w:rsid w:val="00DE1B6E"/>
    <w:rsid w:val="00DE290B"/>
    <w:rsid w:val="00DE74C0"/>
    <w:rsid w:val="00DF5B21"/>
    <w:rsid w:val="00DF6D5C"/>
    <w:rsid w:val="00E002C5"/>
    <w:rsid w:val="00E02464"/>
    <w:rsid w:val="00E0273A"/>
    <w:rsid w:val="00E02D16"/>
    <w:rsid w:val="00E03642"/>
    <w:rsid w:val="00E07393"/>
    <w:rsid w:val="00E105A3"/>
    <w:rsid w:val="00E132B4"/>
    <w:rsid w:val="00E15D36"/>
    <w:rsid w:val="00E209D8"/>
    <w:rsid w:val="00E20FC9"/>
    <w:rsid w:val="00E22562"/>
    <w:rsid w:val="00E2281D"/>
    <w:rsid w:val="00E23E09"/>
    <w:rsid w:val="00E26637"/>
    <w:rsid w:val="00E33210"/>
    <w:rsid w:val="00E3572A"/>
    <w:rsid w:val="00E37380"/>
    <w:rsid w:val="00E375FE"/>
    <w:rsid w:val="00E400AC"/>
    <w:rsid w:val="00E4314D"/>
    <w:rsid w:val="00E43180"/>
    <w:rsid w:val="00E43BB7"/>
    <w:rsid w:val="00E44CB2"/>
    <w:rsid w:val="00E46A55"/>
    <w:rsid w:val="00E476E0"/>
    <w:rsid w:val="00E506BD"/>
    <w:rsid w:val="00E50FE1"/>
    <w:rsid w:val="00E534FF"/>
    <w:rsid w:val="00E5487B"/>
    <w:rsid w:val="00E57B32"/>
    <w:rsid w:val="00E60D92"/>
    <w:rsid w:val="00E618C3"/>
    <w:rsid w:val="00E61B8F"/>
    <w:rsid w:val="00E629AD"/>
    <w:rsid w:val="00E6378D"/>
    <w:rsid w:val="00E65E21"/>
    <w:rsid w:val="00E6604B"/>
    <w:rsid w:val="00E664CB"/>
    <w:rsid w:val="00E66C0F"/>
    <w:rsid w:val="00E70488"/>
    <w:rsid w:val="00E727F3"/>
    <w:rsid w:val="00E72BD5"/>
    <w:rsid w:val="00E77F6E"/>
    <w:rsid w:val="00E814E3"/>
    <w:rsid w:val="00E83620"/>
    <w:rsid w:val="00E838E0"/>
    <w:rsid w:val="00E91070"/>
    <w:rsid w:val="00E91798"/>
    <w:rsid w:val="00E92828"/>
    <w:rsid w:val="00E93EA2"/>
    <w:rsid w:val="00E96BD3"/>
    <w:rsid w:val="00E96BE8"/>
    <w:rsid w:val="00E96D29"/>
    <w:rsid w:val="00EA1615"/>
    <w:rsid w:val="00EA5043"/>
    <w:rsid w:val="00EB0DDC"/>
    <w:rsid w:val="00EB2B9F"/>
    <w:rsid w:val="00EB44D6"/>
    <w:rsid w:val="00EB7EEE"/>
    <w:rsid w:val="00EC1C2A"/>
    <w:rsid w:val="00EC1CA7"/>
    <w:rsid w:val="00EC3E4F"/>
    <w:rsid w:val="00EC4B4A"/>
    <w:rsid w:val="00EC62EC"/>
    <w:rsid w:val="00EC7423"/>
    <w:rsid w:val="00EC7A2E"/>
    <w:rsid w:val="00EC7CD8"/>
    <w:rsid w:val="00ED1D3A"/>
    <w:rsid w:val="00ED388A"/>
    <w:rsid w:val="00ED6210"/>
    <w:rsid w:val="00ED75E1"/>
    <w:rsid w:val="00EE285E"/>
    <w:rsid w:val="00EE4752"/>
    <w:rsid w:val="00EE68B6"/>
    <w:rsid w:val="00EE7BCC"/>
    <w:rsid w:val="00EF22ED"/>
    <w:rsid w:val="00EF3921"/>
    <w:rsid w:val="00EF4712"/>
    <w:rsid w:val="00EF48D0"/>
    <w:rsid w:val="00EF4A67"/>
    <w:rsid w:val="00EF5BDA"/>
    <w:rsid w:val="00F01305"/>
    <w:rsid w:val="00F02646"/>
    <w:rsid w:val="00F04D03"/>
    <w:rsid w:val="00F07B22"/>
    <w:rsid w:val="00F14334"/>
    <w:rsid w:val="00F147DA"/>
    <w:rsid w:val="00F17F15"/>
    <w:rsid w:val="00F2261F"/>
    <w:rsid w:val="00F2539A"/>
    <w:rsid w:val="00F26A64"/>
    <w:rsid w:val="00F26DE4"/>
    <w:rsid w:val="00F329F2"/>
    <w:rsid w:val="00F34C5F"/>
    <w:rsid w:val="00F35C0C"/>
    <w:rsid w:val="00F37D5C"/>
    <w:rsid w:val="00F403EB"/>
    <w:rsid w:val="00F40A27"/>
    <w:rsid w:val="00F417DC"/>
    <w:rsid w:val="00F433C2"/>
    <w:rsid w:val="00F44B87"/>
    <w:rsid w:val="00F47901"/>
    <w:rsid w:val="00F50BDC"/>
    <w:rsid w:val="00F5650B"/>
    <w:rsid w:val="00F57C89"/>
    <w:rsid w:val="00F60097"/>
    <w:rsid w:val="00F60554"/>
    <w:rsid w:val="00F625B9"/>
    <w:rsid w:val="00F628A3"/>
    <w:rsid w:val="00F66808"/>
    <w:rsid w:val="00F70B25"/>
    <w:rsid w:val="00F73ED2"/>
    <w:rsid w:val="00F74D46"/>
    <w:rsid w:val="00F75AC6"/>
    <w:rsid w:val="00F81E77"/>
    <w:rsid w:val="00F81EEC"/>
    <w:rsid w:val="00F82F8D"/>
    <w:rsid w:val="00F85D36"/>
    <w:rsid w:val="00F86241"/>
    <w:rsid w:val="00F87FCE"/>
    <w:rsid w:val="00F920AF"/>
    <w:rsid w:val="00F9255D"/>
    <w:rsid w:val="00F937E4"/>
    <w:rsid w:val="00F95FE6"/>
    <w:rsid w:val="00F9606A"/>
    <w:rsid w:val="00FA0696"/>
    <w:rsid w:val="00FA06A2"/>
    <w:rsid w:val="00FA144C"/>
    <w:rsid w:val="00FA41DC"/>
    <w:rsid w:val="00FA4DF3"/>
    <w:rsid w:val="00FA5814"/>
    <w:rsid w:val="00FA6AA8"/>
    <w:rsid w:val="00FB07B9"/>
    <w:rsid w:val="00FB089C"/>
    <w:rsid w:val="00FB3C15"/>
    <w:rsid w:val="00FB5D35"/>
    <w:rsid w:val="00FC2099"/>
    <w:rsid w:val="00FC4723"/>
    <w:rsid w:val="00FC53B6"/>
    <w:rsid w:val="00FC55BA"/>
    <w:rsid w:val="00FC5684"/>
    <w:rsid w:val="00FC77DB"/>
    <w:rsid w:val="00FD0BE6"/>
    <w:rsid w:val="00FD0D36"/>
    <w:rsid w:val="00FD2E65"/>
    <w:rsid w:val="00FD41B1"/>
    <w:rsid w:val="00FD6E0E"/>
    <w:rsid w:val="00FD7686"/>
    <w:rsid w:val="00FD7DEC"/>
    <w:rsid w:val="00FE50A0"/>
    <w:rsid w:val="00FE5BF0"/>
    <w:rsid w:val="00FF5806"/>
    <w:rsid w:val="00FF5B4C"/>
    <w:rsid w:val="00FF66E3"/>
    <w:rsid w:val="00FF731A"/>
    <w:rsid w:val="03200863"/>
    <w:rsid w:val="039DDD48"/>
    <w:rsid w:val="0E1CF439"/>
    <w:rsid w:val="1898DC70"/>
    <w:rsid w:val="1AD0D31C"/>
    <w:rsid w:val="1B601011"/>
    <w:rsid w:val="1C3FC547"/>
    <w:rsid w:val="1DD104EA"/>
    <w:rsid w:val="1FB7A6B0"/>
    <w:rsid w:val="225A3ABC"/>
    <w:rsid w:val="23CEB15C"/>
    <w:rsid w:val="243EAB90"/>
    <w:rsid w:val="24AF0AD8"/>
    <w:rsid w:val="27E41AE9"/>
    <w:rsid w:val="285F9077"/>
    <w:rsid w:val="2B5583E1"/>
    <w:rsid w:val="2F420EBC"/>
    <w:rsid w:val="3543D4FB"/>
    <w:rsid w:val="39C98477"/>
    <w:rsid w:val="3B8DA273"/>
    <w:rsid w:val="4982BEBF"/>
    <w:rsid w:val="4C4135C5"/>
    <w:rsid w:val="4DAB9A43"/>
    <w:rsid w:val="4FB632D4"/>
    <w:rsid w:val="5A0F0A4E"/>
    <w:rsid w:val="63E37217"/>
    <w:rsid w:val="66BC9DED"/>
    <w:rsid w:val="682ABF25"/>
    <w:rsid w:val="6AB2B1F3"/>
    <w:rsid w:val="6B49B5C9"/>
    <w:rsid w:val="6C3E74DB"/>
    <w:rsid w:val="71F91069"/>
    <w:rsid w:val="76D1995B"/>
    <w:rsid w:val="7856009C"/>
    <w:rsid w:val="790DB6DC"/>
    <w:rsid w:val="7E6C914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F9C80B"/>
  <w15:docId w15:val="{5E2237CA-E205-2245-97B9-2640847D0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PHN_body copy"/>
    <w:qFormat/>
    <w:rsid w:val="00E57B32"/>
    <w:pPr>
      <w:spacing w:after="0" w:line="240" w:lineRule="auto"/>
    </w:pPr>
    <w:rPr>
      <w:rFonts w:cs="Times New Roman"/>
      <w:szCs w:val="24"/>
      <w:lang w:val="en-AU" w:eastAsia="en-GB"/>
    </w:rPr>
  </w:style>
  <w:style w:type="paragraph" w:styleId="Heading1">
    <w:name w:val="heading 1"/>
    <w:aliases w:val="PHN_SubheadingOne_Title Case"/>
    <w:basedOn w:val="Heading2"/>
    <w:next w:val="Normal"/>
    <w:link w:val="Heading1Char"/>
    <w:autoRedefine/>
    <w:uiPriority w:val="9"/>
    <w:rsid w:val="008504DE"/>
    <w:pPr>
      <w:spacing w:before="480"/>
      <w:outlineLvl w:val="0"/>
    </w:pPr>
    <w:rPr>
      <w:rFonts w:ascii="Arial" w:hAnsi="Arial"/>
      <w:bCs/>
      <w:color w:val="00B288"/>
      <w:sz w:val="28"/>
      <w:szCs w:val="28"/>
    </w:rPr>
  </w:style>
  <w:style w:type="paragraph" w:styleId="Heading2">
    <w:name w:val="heading 2"/>
    <w:aliases w:val="PHN_Smaller SubHeading sentence case"/>
    <w:basedOn w:val="Normal"/>
    <w:next w:val="Normal"/>
    <w:link w:val="Heading2Char"/>
    <w:uiPriority w:val="9"/>
    <w:unhideWhenUsed/>
    <w:rsid w:val="008504DE"/>
    <w:pPr>
      <w:keepNext/>
      <w:keepLines/>
      <w:spacing w:before="200" w:line="240" w:lineRule="atLeast"/>
      <w:jc w:val="both"/>
      <w:outlineLvl w:val="1"/>
    </w:pPr>
    <w:rPr>
      <w:rFonts w:asciiTheme="majorHAnsi" w:eastAsiaTheme="majorEastAsia" w:hAnsiTheme="majorHAnsi" w:cstheme="majorBidi"/>
      <w:b/>
      <w:color w:val="2A2A86"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NFooter">
    <w:name w:val="PHN Footer"/>
    <w:basedOn w:val="NoSpacing"/>
    <w:link w:val="PHNFooterChar"/>
    <w:rsid w:val="007C416D"/>
    <w:pPr>
      <w:keepNext w:val="0"/>
      <w:keepLines w:val="0"/>
      <w:jc w:val="left"/>
      <w:outlineLvl w:val="9"/>
    </w:pPr>
    <w:rPr>
      <w:rFonts w:eastAsiaTheme="minorHAnsi"/>
      <w:bCs w:val="0"/>
      <w:sz w:val="18"/>
      <w:szCs w:val="18"/>
      <w:lang w:val="en-AU"/>
    </w:rPr>
  </w:style>
  <w:style w:type="character" w:customStyle="1" w:styleId="PHNFooterChar">
    <w:name w:val="PHN Footer Char"/>
    <w:basedOn w:val="DefaultParagraphFont"/>
    <w:link w:val="PHNFooter"/>
    <w:rsid w:val="007C416D"/>
    <w:rPr>
      <w:rFonts w:ascii="Arial" w:hAnsi="Arial" w:cs="Arial"/>
      <w:sz w:val="18"/>
      <w:szCs w:val="18"/>
    </w:rPr>
  </w:style>
  <w:style w:type="paragraph" w:styleId="Footer">
    <w:name w:val="footer"/>
    <w:basedOn w:val="Normal"/>
    <w:link w:val="FooterChar"/>
    <w:uiPriority w:val="99"/>
    <w:unhideWhenUsed/>
    <w:rsid w:val="008504DE"/>
    <w:pPr>
      <w:keepNext/>
      <w:keepLines/>
      <w:tabs>
        <w:tab w:val="center" w:pos="4513"/>
        <w:tab w:val="right" w:pos="9026"/>
      </w:tabs>
      <w:jc w:val="both"/>
      <w:outlineLvl w:val="1"/>
    </w:pPr>
    <w:rPr>
      <w:bCs/>
      <w:sz w:val="20"/>
      <w:szCs w:val="40"/>
      <w:lang w:val="en-US"/>
    </w:rPr>
  </w:style>
  <w:style w:type="character" w:customStyle="1" w:styleId="FooterChar">
    <w:name w:val="Footer Char"/>
    <w:basedOn w:val="DefaultParagraphFont"/>
    <w:link w:val="Footer"/>
    <w:uiPriority w:val="99"/>
    <w:rsid w:val="008504DE"/>
  </w:style>
  <w:style w:type="paragraph" w:customStyle="1" w:styleId="PHNPageTitleWhite">
    <w:name w:val="PHN Page Title White"/>
    <w:basedOn w:val="Title"/>
    <w:rsid w:val="008504DE"/>
    <w:rPr>
      <w:color w:val="FFFFFF" w:themeColor="background1"/>
    </w:rPr>
  </w:style>
  <w:style w:type="paragraph" w:styleId="Title">
    <w:name w:val="Title"/>
    <w:aliases w:val="PHN_Page Title"/>
    <w:basedOn w:val="Normal"/>
    <w:next w:val="Normal"/>
    <w:link w:val="TitleChar"/>
    <w:uiPriority w:val="10"/>
    <w:qFormat/>
    <w:rsid w:val="008504DE"/>
    <w:pPr>
      <w:keepNext/>
      <w:keepLines/>
      <w:spacing w:after="300"/>
      <w:contextualSpacing/>
      <w:jc w:val="both"/>
      <w:outlineLvl w:val="1"/>
    </w:pPr>
    <w:rPr>
      <w:rFonts w:eastAsiaTheme="majorEastAsia" w:cstheme="majorBidi"/>
      <w:b/>
      <w:bCs/>
      <w:color w:val="003D69"/>
      <w:spacing w:val="5"/>
      <w:kern w:val="28"/>
      <w:sz w:val="48"/>
      <w:szCs w:val="48"/>
      <w:lang w:val="en-US"/>
    </w:rPr>
  </w:style>
  <w:style w:type="character" w:customStyle="1" w:styleId="TitleChar">
    <w:name w:val="Title Char"/>
    <w:aliases w:val="PHN_Page Title Char"/>
    <w:basedOn w:val="DefaultParagraphFont"/>
    <w:link w:val="Title"/>
    <w:uiPriority w:val="10"/>
    <w:qFormat/>
    <w:rsid w:val="008504DE"/>
    <w:rPr>
      <w:rFonts w:ascii="Arial" w:eastAsiaTheme="majorEastAsia" w:hAnsi="Arial" w:cstheme="majorBidi"/>
      <w:b/>
      <w:color w:val="003D69"/>
      <w:spacing w:val="5"/>
      <w:kern w:val="28"/>
      <w:sz w:val="48"/>
      <w:szCs w:val="48"/>
    </w:rPr>
  </w:style>
  <w:style w:type="character" w:customStyle="1" w:styleId="Heading1Char">
    <w:name w:val="Heading 1 Char"/>
    <w:aliases w:val="PHN_SubheadingOne_Title Case Char"/>
    <w:basedOn w:val="DefaultParagraphFont"/>
    <w:link w:val="Heading1"/>
    <w:uiPriority w:val="9"/>
    <w:rsid w:val="008504DE"/>
    <w:rPr>
      <w:rFonts w:ascii="Arial" w:eastAsiaTheme="majorEastAsia" w:hAnsi="Arial" w:cstheme="majorBidi"/>
      <w:b/>
      <w:color w:val="00B288"/>
      <w:sz w:val="28"/>
      <w:szCs w:val="28"/>
    </w:rPr>
  </w:style>
  <w:style w:type="character" w:customStyle="1" w:styleId="Heading2Char">
    <w:name w:val="Heading 2 Char"/>
    <w:aliases w:val="PHN_Smaller SubHeading sentence case Char"/>
    <w:basedOn w:val="DefaultParagraphFont"/>
    <w:link w:val="Heading2"/>
    <w:uiPriority w:val="9"/>
    <w:rsid w:val="008504DE"/>
    <w:rPr>
      <w:rFonts w:asciiTheme="majorHAnsi" w:eastAsiaTheme="majorEastAsia" w:hAnsiTheme="majorHAnsi" w:cstheme="majorBidi"/>
      <w:b/>
      <w:bCs/>
      <w:color w:val="2A2A86" w:themeColor="accent1"/>
      <w:sz w:val="26"/>
      <w:szCs w:val="26"/>
    </w:rPr>
  </w:style>
  <w:style w:type="paragraph" w:customStyle="1" w:styleId="PHNTablebodycopy">
    <w:name w:val="PHN Table body copy"/>
    <w:basedOn w:val="Normal"/>
    <w:rsid w:val="008504DE"/>
    <w:pPr>
      <w:keepNext/>
      <w:keepLines/>
      <w:jc w:val="both"/>
      <w:outlineLvl w:val="1"/>
    </w:pPr>
    <w:rPr>
      <w:sz w:val="20"/>
      <w:szCs w:val="20"/>
      <w:lang w:val="en-US"/>
    </w:rPr>
  </w:style>
  <w:style w:type="paragraph" w:customStyle="1" w:styleId="PHNTableHeadingWhite">
    <w:name w:val="PHN Table Heading White"/>
    <w:basedOn w:val="Heading2"/>
    <w:rsid w:val="008504DE"/>
    <w:pPr>
      <w:spacing w:line="240" w:lineRule="auto"/>
    </w:pPr>
    <w:rPr>
      <w:rFonts w:ascii="Arial" w:hAnsi="Arial"/>
      <w:bCs/>
      <w:color w:val="FFFFFF" w:themeColor="background1"/>
      <w:sz w:val="20"/>
      <w:szCs w:val="20"/>
    </w:rPr>
  </w:style>
  <w:style w:type="paragraph" w:customStyle="1" w:styleId="NWMPHNIntroParagraph">
    <w:name w:val="NWMPHN Intro Paragraph"/>
    <w:qFormat/>
    <w:rsid w:val="00E33210"/>
    <w:pPr>
      <w:keepNext/>
      <w:keepLines/>
      <w:spacing w:after="360" w:line="360" w:lineRule="exact"/>
      <w:outlineLvl w:val="1"/>
    </w:pPr>
    <w:rPr>
      <w:rFonts w:ascii="Calibri" w:hAnsi="Calibri" w:cs="Arial"/>
      <w:b/>
      <w:bCs/>
      <w:color w:val="003D69"/>
      <w:sz w:val="28"/>
      <w:szCs w:val="28"/>
    </w:rPr>
  </w:style>
  <w:style w:type="paragraph" w:customStyle="1" w:styleId="PHNwhitecalloutbox">
    <w:name w:val="PHN_white call out box"/>
    <w:basedOn w:val="Normal"/>
    <w:rsid w:val="008504DE"/>
    <w:pPr>
      <w:keepNext/>
      <w:keepLines/>
      <w:spacing w:after="120" w:line="240" w:lineRule="atLeast"/>
      <w:jc w:val="center"/>
      <w:outlineLvl w:val="1"/>
    </w:pPr>
    <w:rPr>
      <w:b/>
      <w:bCs/>
      <w:color w:val="FFFFFF" w:themeColor="background1"/>
      <w:sz w:val="32"/>
      <w:szCs w:val="32"/>
      <w:lang w:val="en-US"/>
    </w:rPr>
  </w:style>
  <w:style w:type="paragraph" w:customStyle="1" w:styleId="Tabletext">
    <w:name w:val="Table text"/>
    <w:basedOn w:val="Normal"/>
    <w:rsid w:val="008504DE"/>
    <w:pPr>
      <w:keepNext/>
      <w:keepLines/>
      <w:spacing w:line="240" w:lineRule="atLeast"/>
      <w:jc w:val="both"/>
      <w:outlineLvl w:val="1"/>
    </w:pPr>
    <w:rPr>
      <w:rFonts w:eastAsia="Calibri"/>
      <w:bCs/>
      <w:sz w:val="20"/>
      <w:szCs w:val="20"/>
    </w:rPr>
  </w:style>
  <w:style w:type="paragraph" w:styleId="NoSpacing">
    <w:name w:val="No Spacing"/>
    <w:uiPriority w:val="1"/>
    <w:rsid w:val="007C416D"/>
    <w:pPr>
      <w:keepNext/>
      <w:keepLines/>
      <w:spacing w:after="0" w:line="240" w:lineRule="auto"/>
      <w:jc w:val="both"/>
      <w:outlineLvl w:val="1"/>
    </w:pPr>
    <w:rPr>
      <w:rFonts w:ascii="Arial" w:hAnsi="Arial" w:cs="Arial"/>
      <w:bCs/>
      <w:sz w:val="20"/>
      <w:szCs w:val="40"/>
    </w:rPr>
  </w:style>
  <w:style w:type="paragraph" w:customStyle="1" w:styleId="NumberedList">
    <w:name w:val="Numbered List"/>
    <w:basedOn w:val="ListParagraph"/>
    <w:link w:val="NumberedListChar"/>
    <w:rsid w:val="007C416D"/>
    <w:pPr>
      <w:keepNext w:val="0"/>
      <w:keepLines w:val="0"/>
      <w:spacing w:after="200" w:line="276" w:lineRule="auto"/>
      <w:ind w:hanging="360"/>
      <w:jc w:val="left"/>
      <w:outlineLvl w:val="9"/>
    </w:pPr>
    <w:rPr>
      <w:rFonts w:eastAsiaTheme="minorHAnsi"/>
      <w:bCs w:val="0"/>
      <w:sz w:val="22"/>
      <w:szCs w:val="22"/>
      <w:lang w:val="en-AU"/>
    </w:rPr>
  </w:style>
  <w:style w:type="character" w:customStyle="1" w:styleId="NumberedListChar">
    <w:name w:val="Numbered List Char"/>
    <w:basedOn w:val="DefaultParagraphFont"/>
    <w:link w:val="NumberedList"/>
    <w:rsid w:val="007C416D"/>
    <w:rPr>
      <w:rFonts w:ascii="Arial" w:eastAsiaTheme="minorHAnsi" w:hAnsi="Arial" w:cs="Arial"/>
    </w:rPr>
  </w:style>
  <w:style w:type="paragraph" w:styleId="ListParagraph">
    <w:name w:val="List Paragraph"/>
    <w:aliases w:val="PHN Bullet Points"/>
    <w:basedOn w:val="Normal"/>
    <w:link w:val="ListParagraphChar"/>
    <w:uiPriority w:val="34"/>
    <w:rsid w:val="007C416D"/>
    <w:pPr>
      <w:keepNext/>
      <w:keepLines/>
      <w:spacing w:after="120" w:line="240" w:lineRule="atLeast"/>
      <w:ind w:left="720"/>
      <w:contextualSpacing/>
      <w:jc w:val="both"/>
      <w:outlineLvl w:val="1"/>
    </w:pPr>
    <w:rPr>
      <w:bCs/>
      <w:sz w:val="20"/>
      <w:szCs w:val="40"/>
      <w:lang w:val="en-US"/>
    </w:rPr>
  </w:style>
  <w:style w:type="paragraph" w:styleId="BalloonText">
    <w:name w:val="Balloon Text"/>
    <w:basedOn w:val="Normal"/>
    <w:link w:val="BalloonTextChar"/>
    <w:uiPriority w:val="99"/>
    <w:semiHidden/>
    <w:unhideWhenUsed/>
    <w:rsid w:val="00A730A3"/>
    <w:rPr>
      <w:rFonts w:ascii="Tahoma" w:hAnsi="Tahoma" w:cs="Tahoma"/>
      <w:sz w:val="16"/>
      <w:szCs w:val="16"/>
    </w:rPr>
  </w:style>
  <w:style w:type="character" w:customStyle="1" w:styleId="BalloonTextChar">
    <w:name w:val="Balloon Text Char"/>
    <w:basedOn w:val="DefaultParagraphFont"/>
    <w:link w:val="BalloonText"/>
    <w:uiPriority w:val="99"/>
    <w:semiHidden/>
    <w:rsid w:val="00A730A3"/>
    <w:rPr>
      <w:rFonts w:ascii="Tahoma" w:hAnsi="Tahoma" w:cs="Tahoma"/>
      <w:bCs/>
      <w:sz w:val="16"/>
      <w:szCs w:val="16"/>
    </w:rPr>
  </w:style>
  <w:style w:type="paragraph" w:customStyle="1" w:styleId="BasicParagraph">
    <w:name w:val="[Basic Paragraph]"/>
    <w:basedOn w:val="Normal"/>
    <w:uiPriority w:val="99"/>
    <w:qFormat/>
    <w:rsid w:val="00257C05"/>
    <w:pPr>
      <w:autoSpaceDE w:val="0"/>
      <w:autoSpaceDN w:val="0"/>
      <w:adjustRightInd w:val="0"/>
      <w:spacing w:line="288" w:lineRule="auto"/>
      <w:textAlignment w:val="center"/>
    </w:pPr>
    <w:rPr>
      <w:rFonts w:ascii="Minion Pro" w:hAnsi="Minion Pro" w:cs="Minion Pro"/>
      <w:color w:val="000000"/>
      <w:lang w:val="en-US"/>
    </w:rPr>
  </w:style>
  <w:style w:type="character" w:styleId="Hyperlink">
    <w:name w:val="Hyperlink"/>
    <w:basedOn w:val="DefaultParagraphFont"/>
    <w:uiPriority w:val="99"/>
    <w:rsid w:val="000378DF"/>
    <w:rPr>
      <w:b w:val="0"/>
      <w:color w:val="1F497D" w:themeColor="text2"/>
      <w:u w:val="single"/>
    </w:rPr>
  </w:style>
  <w:style w:type="table" w:styleId="TableGrid">
    <w:name w:val="Table Grid"/>
    <w:basedOn w:val="TableNormal"/>
    <w:uiPriority w:val="59"/>
    <w:rsid w:val="002550B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550B0"/>
    <w:pPr>
      <w:spacing w:before="100" w:beforeAutospacing="1" w:after="100" w:afterAutospacing="1"/>
    </w:pPr>
    <w:rPr>
      <w:rFonts w:eastAsiaTheme="minorHAnsi"/>
      <w:bCs/>
      <w:lang w:val="en-US"/>
    </w:rPr>
  </w:style>
  <w:style w:type="character" w:customStyle="1" w:styleId="ListParagraphChar">
    <w:name w:val="List Paragraph Char"/>
    <w:aliases w:val="PHN Bullet Points Char"/>
    <w:basedOn w:val="DefaultParagraphFont"/>
    <w:link w:val="ListParagraph"/>
    <w:uiPriority w:val="34"/>
    <w:rsid w:val="002550B0"/>
    <w:rPr>
      <w:rFonts w:ascii="Arial" w:hAnsi="Arial" w:cs="Arial"/>
      <w:bCs/>
      <w:sz w:val="20"/>
      <w:szCs w:val="40"/>
    </w:rPr>
  </w:style>
  <w:style w:type="paragraph" w:styleId="Header">
    <w:name w:val="header"/>
    <w:basedOn w:val="Normal"/>
    <w:link w:val="HeaderChar"/>
    <w:uiPriority w:val="99"/>
    <w:unhideWhenUsed/>
    <w:rsid w:val="00982F40"/>
    <w:pPr>
      <w:tabs>
        <w:tab w:val="center" w:pos="4513"/>
        <w:tab w:val="right" w:pos="9026"/>
      </w:tabs>
    </w:pPr>
  </w:style>
  <w:style w:type="character" w:customStyle="1" w:styleId="HeaderChar">
    <w:name w:val="Header Char"/>
    <w:basedOn w:val="DefaultParagraphFont"/>
    <w:link w:val="Header"/>
    <w:uiPriority w:val="99"/>
    <w:rsid w:val="00982F40"/>
    <w:rPr>
      <w:rFonts w:ascii="Arial" w:eastAsiaTheme="minorEastAsia" w:hAnsi="Arial" w:cs="Arial"/>
      <w:lang w:val="en-AU"/>
    </w:rPr>
  </w:style>
  <w:style w:type="paragraph" w:customStyle="1" w:styleId="NWMPHNHeading1">
    <w:name w:val="NWMPHN Heading 1"/>
    <w:qFormat/>
    <w:rsid w:val="009B44E8"/>
    <w:pPr>
      <w:spacing w:after="600" w:line="840" w:lineRule="exact"/>
    </w:pPr>
    <w:rPr>
      <w:rFonts w:ascii="Calibri" w:eastAsiaTheme="minorHAnsi" w:hAnsi="Calibri" w:cstheme="majorBidi"/>
      <w:b/>
      <w:bCs/>
      <w:noProof/>
      <w:color w:val="3BC9D7"/>
      <w:spacing w:val="5"/>
      <w:kern w:val="28"/>
      <w:sz w:val="84"/>
      <w:szCs w:val="96"/>
      <w:lang w:val="en-GB" w:eastAsia="en-GB"/>
    </w:rPr>
  </w:style>
  <w:style w:type="paragraph" w:customStyle="1" w:styleId="NWMPHNBodyText">
    <w:name w:val="NWMPHN Body Text"/>
    <w:qFormat/>
    <w:rsid w:val="00E57B32"/>
    <w:pPr>
      <w:spacing w:before="120" w:after="80" w:line="280" w:lineRule="exact"/>
    </w:pPr>
    <w:rPr>
      <w:rFonts w:eastAsiaTheme="minorHAnsi" w:cs="Arial"/>
      <w:bCs/>
      <w:color w:val="262626" w:themeColor="text1" w:themeTint="D9"/>
    </w:rPr>
  </w:style>
  <w:style w:type="paragraph" w:customStyle="1" w:styleId="NoteLevel51">
    <w:name w:val="Note Level 51"/>
    <w:basedOn w:val="Normal"/>
    <w:uiPriority w:val="99"/>
    <w:rsid w:val="001A57B6"/>
    <w:pPr>
      <w:keepNext/>
      <w:numPr>
        <w:ilvl w:val="4"/>
        <w:numId w:val="10"/>
      </w:numPr>
      <w:contextualSpacing/>
      <w:outlineLvl w:val="4"/>
    </w:pPr>
    <w:rPr>
      <w:rFonts w:ascii="Verdana" w:hAnsi="Verdana"/>
    </w:rPr>
  </w:style>
  <w:style w:type="paragraph" w:customStyle="1" w:styleId="NoteLevel41">
    <w:name w:val="Note Level 41"/>
    <w:basedOn w:val="Normal"/>
    <w:uiPriority w:val="99"/>
    <w:rsid w:val="001A57B6"/>
    <w:pPr>
      <w:keepNext/>
      <w:numPr>
        <w:ilvl w:val="3"/>
        <w:numId w:val="10"/>
      </w:numPr>
      <w:contextualSpacing/>
      <w:outlineLvl w:val="3"/>
    </w:pPr>
    <w:rPr>
      <w:rFonts w:ascii="Verdana" w:hAnsi="Verdana"/>
    </w:rPr>
  </w:style>
  <w:style w:type="paragraph" w:customStyle="1" w:styleId="NoteLevel31">
    <w:name w:val="Note Level 31"/>
    <w:basedOn w:val="Normal"/>
    <w:uiPriority w:val="99"/>
    <w:rsid w:val="001A57B6"/>
    <w:pPr>
      <w:keepNext/>
      <w:numPr>
        <w:ilvl w:val="2"/>
        <w:numId w:val="10"/>
      </w:numPr>
      <w:contextualSpacing/>
      <w:outlineLvl w:val="2"/>
    </w:pPr>
    <w:rPr>
      <w:rFonts w:ascii="Verdana" w:hAnsi="Verdana"/>
    </w:rPr>
  </w:style>
  <w:style w:type="paragraph" w:customStyle="1" w:styleId="NWMPHNBodyBulletedList">
    <w:name w:val="NWMPHN Body Bulleted List"/>
    <w:basedOn w:val="NormalWeb"/>
    <w:next w:val="NWMPHNBodyText"/>
    <w:qFormat/>
    <w:rsid w:val="00D01A12"/>
    <w:pPr>
      <w:numPr>
        <w:numId w:val="2"/>
      </w:numPr>
      <w:spacing w:before="0" w:beforeAutospacing="0" w:after="40" w:afterAutospacing="0" w:line="280" w:lineRule="exact"/>
    </w:pPr>
    <w:rPr>
      <w:rFonts w:cs="Arial"/>
      <w:color w:val="505050"/>
      <w:sz w:val="20"/>
      <w:szCs w:val="20"/>
    </w:rPr>
  </w:style>
  <w:style w:type="paragraph" w:customStyle="1" w:styleId="NWMPHNHeading2">
    <w:name w:val="NWMPHN Heading 2"/>
    <w:basedOn w:val="NWMPHNBodyText"/>
    <w:qFormat/>
    <w:rsid w:val="00964FE3"/>
    <w:pPr>
      <w:spacing w:before="280"/>
    </w:pPr>
    <w:rPr>
      <w:b/>
      <w:color w:val="3BC9D7"/>
      <w:sz w:val="28"/>
      <w:szCs w:val="28"/>
    </w:rPr>
  </w:style>
  <w:style w:type="paragraph" w:customStyle="1" w:styleId="NWMPHNBodyafterbullet">
    <w:name w:val="NWMPHN Body (after bullet)"/>
    <w:qFormat/>
    <w:rsid w:val="00D01A12"/>
    <w:pPr>
      <w:spacing w:before="240" w:after="120"/>
    </w:pPr>
    <w:rPr>
      <w:rFonts w:eastAsiaTheme="minorHAnsi" w:cs="Arial"/>
      <w:bCs/>
      <w:color w:val="505050"/>
      <w:sz w:val="20"/>
    </w:rPr>
  </w:style>
  <w:style w:type="character" w:styleId="FollowedHyperlink">
    <w:name w:val="FollowedHyperlink"/>
    <w:basedOn w:val="DefaultParagraphFont"/>
    <w:uiPriority w:val="99"/>
    <w:semiHidden/>
    <w:unhideWhenUsed/>
    <w:rsid w:val="00135FDD"/>
    <w:rPr>
      <w:color w:val="6565FF" w:themeColor="followedHyperlink"/>
      <w:u w:val="single"/>
    </w:rPr>
  </w:style>
  <w:style w:type="character" w:customStyle="1" w:styleId="NWMPHNHyperlink">
    <w:name w:val="NWMPHN Hyperlink"/>
    <w:basedOn w:val="DefaultParagraphFont"/>
    <w:uiPriority w:val="1"/>
    <w:qFormat/>
    <w:rsid w:val="00964FE3"/>
    <w:rPr>
      <w:color w:val="04355E"/>
      <w:u w:val="single"/>
    </w:rPr>
  </w:style>
  <w:style w:type="table" w:customStyle="1" w:styleId="NWMPHNTableStyle1">
    <w:name w:val="NWMPHN Table Style 1"/>
    <w:basedOn w:val="TableNormal"/>
    <w:uiPriority w:val="99"/>
    <w:rsid w:val="00CD790E"/>
    <w:pPr>
      <w:spacing w:after="0" w:line="240" w:lineRule="auto"/>
    </w:pPr>
    <w:tblPr/>
  </w:style>
  <w:style w:type="paragraph" w:customStyle="1" w:styleId="NWMPHNTableText">
    <w:name w:val="NWMPHN Table Text"/>
    <w:qFormat/>
    <w:rsid w:val="00EC4B4A"/>
    <w:pPr>
      <w:spacing w:after="0"/>
    </w:pPr>
    <w:rPr>
      <w:rFonts w:eastAsiaTheme="minorHAnsi" w:cs="Arial"/>
      <w:bCs/>
      <w:color w:val="04355E"/>
      <w:sz w:val="20"/>
    </w:rPr>
  </w:style>
  <w:style w:type="paragraph" w:customStyle="1" w:styleId="NWMPHNHeading2white">
    <w:name w:val="NWMPHN Heading 2 (white)"/>
    <w:basedOn w:val="NWMPHNHeading2"/>
    <w:qFormat/>
    <w:rsid w:val="002D7A1C"/>
    <w:rPr>
      <w:color w:val="FFFFFF" w:themeColor="background1"/>
    </w:rPr>
  </w:style>
  <w:style w:type="paragraph" w:customStyle="1" w:styleId="NWMPHNImageCaption">
    <w:name w:val="NWMPHN Image Caption"/>
    <w:qFormat/>
    <w:rsid w:val="003E46B2"/>
    <w:pPr>
      <w:spacing w:line="220" w:lineRule="exact"/>
    </w:pPr>
    <w:rPr>
      <w:rFonts w:ascii="Calibri" w:eastAsiaTheme="minorEastAsia" w:hAnsi="Calibri" w:cs="Arial"/>
      <w:color w:val="04355E"/>
      <w:sz w:val="18"/>
      <w:szCs w:val="18"/>
      <w:lang w:val="en-AU"/>
    </w:rPr>
  </w:style>
  <w:style w:type="character" w:styleId="Mention">
    <w:name w:val="Mention"/>
    <w:basedOn w:val="DefaultParagraphFont"/>
    <w:uiPriority w:val="99"/>
    <w:unhideWhenUsed/>
    <w:rsid w:val="00EE285E"/>
    <w:rPr>
      <w:color w:val="2B579A"/>
      <w:shd w:val="clear" w:color="auto" w:fill="E6E6E6"/>
    </w:rPr>
  </w:style>
  <w:style w:type="table" w:customStyle="1" w:styleId="NWMPHNFormBasic">
    <w:name w:val="NWMPHN Form Basic"/>
    <w:basedOn w:val="TableNormal"/>
    <w:uiPriority w:val="99"/>
    <w:rsid w:val="00C563A0"/>
    <w:pPr>
      <w:spacing w:after="0" w:line="240" w:lineRule="auto"/>
    </w:pPr>
    <w:rPr>
      <w:rFonts w:ascii="Calibri" w:eastAsiaTheme="minorEastAsia" w:hAnsi="Calibri"/>
      <w:sz w:val="20"/>
      <w:szCs w:val="24"/>
      <w:lang w:val="en-AU" w:eastAsia="ja-JP"/>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V w:val="single" w:sz="4" w:space="0" w:color="D9D9D9" w:themeColor="background1" w:themeShade="D9"/>
      </w:tblBorders>
      <w:tblCellMar>
        <w:top w:w="113" w:type="dxa"/>
        <w:bottom w:w="113" w:type="dxa"/>
      </w:tblCellMar>
    </w:tblPr>
  </w:style>
  <w:style w:type="paragraph" w:customStyle="1" w:styleId="paragraph">
    <w:name w:val="paragraph"/>
    <w:basedOn w:val="Normal"/>
    <w:rsid w:val="00C754C4"/>
    <w:pPr>
      <w:spacing w:before="100" w:beforeAutospacing="1" w:after="100" w:afterAutospacing="1"/>
    </w:pPr>
    <w:rPr>
      <w:lang w:val="en-US"/>
    </w:rPr>
  </w:style>
  <w:style w:type="character" w:customStyle="1" w:styleId="normaltextrun">
    <w:name w:val="normaltextrun"/>
    <w:basedOn w:val="DefaultParagraphFont"/>
    <w:rsid w:val="00C754C4"/>
  </w:style>
  <w:style w:type="character" w:customStyle="1" w:styleId="eop">
    <w:name w:val="eop"/>
    <w:basedOn w:val="DefaultParagraphFont"/>
    <w:rsid w:val="00C754C4"/>
  </w:style>
  <w:style w:type="character" w:customStyle="1" w:styleId="spellingerror">
    <w:name w:val="spellingerror"/>
    <w:basedOn w:val="DefaultParagraphFont"/>
    <w:rsid w:val="00C754C4"/>
  </w:style>
  <w:style w:type="character" w:styleId="UnresolvedMention">
    <w:name w:val="Unresolved Mention"/>
    <w:basedOn w:val="DefaultParagraphFont"/>
    <w:uiPriority w:val="99"/>
    <w:rsid w:val="00207CF6"/>
    <w:rPr>
      <w:color w:val="808080"/>
      <w:shd w:val="clear" w:color="auto" w:fill="E6E6E6"/>
    </w:rPr>
  </w:style>
  <w:style w:type="character" w:styleId="CommentReference">
    <w:name w:val="annotation reference"/>
    <w:basedOn w:val="DefaultParagraphFont"/>
    <w:uiPriority w:val="99"/>
    <w:semiHidden/>
    <w:unhideWhenUsed/>
    <w:rsid w:val="00AC1DCD"/>
    <w:rPr>
      <w:sz w:val="16"/>
      <w:szCs w:val="16"/>
    </w:rPr>
  </w:style>
  <w:style w:type="paragraph" w:styleId="CommentText">
    <w:name w:val="annotation text"/>
    <w:basedOn w:val="Normal"/>
    <w:link w:val="CommentTextChar"/>
    <w:uiPriority w:val="99"/>
    <w:semiHidden/>
    <w:unhideWhenUsed/>
    <w:rsid w:val="00AC1DCD"/>
    <w:rPr>
      <w:sz w:val="20"/>
      <w:szCs w:val="20"/>
    </w:rPr>
  </w:style>
  <w:style w:type="character" w:customStyle="1" w:styleId="CommentTextChar">
    <w:name w:val="Comment Text Char"/>
    <w:basedOn w:val="DefaultParagraphFont"/>
    <w:link w:val="CommentText"/>
    <w:uiPriority w:val="99"/>
    <w:semiHidden/>
    <w:rsid w:val="00AC1DCD"/>
    <w:rPr>
      <w:rFonts w:ascii="Arial" w:eastAsiaTheme="minorEastAsia"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AC1DCD"/>
    <w:rPr>
      <w:b/>
      <w:bCs/>
    </w:rPr>
  </w:style>
  <w:style w:type="character" w:customStyle="1" w:styleId="CommentSubjectChar">
    <w:name w:val="Comment Subject Char"/>
    <w:basedOn w:val="CommentTextChar"/>
    <w:link w:val="CommentSubject"/>
    <w:uiPriority w:val="99"/>
    <w:semiHidden/>
    <w:rsid w:val="00AC1DCD"/>
    <w:rPr>
      <w:rFonts w:ascii="Arial" w:eastAsiaTheme="minorEastAsia" w:hAnsi="Arial" w:cs="Arial"/>
      <w:b/>
      <w:bCs/>
      <w:sz w:val="20"/>
      <w:szCs w:val="20"/>
      <w:lang w:val="en-AU"/>
    </w:rPr>
  </w:style>
  <w:style w:type="paragraph" w:styleId="Revision">
    <w:name w:val="Revision"/>
    <w:hidden/>
    <w:uiPriority w:val="99"/>
    <w:semiHidden/>
    <w:rsid w:val="008C49B9"/>
    <w:pPr>
      <w:spacing w:after="0" w:line="240" w:lineRule="auto"/>
    </w:pPr>
    <w:rPr>
      <w:rFonts w:ascii="Arial" w:eastAsiaTheme="minorEastAsia" w:hAnsi="Arial" w:cs="Arial"/>
      <w:lang w:val="en-AU"/>
    </w:rPr>
  </w:style>
  <w:style w:type="character" w:customStyle="1" w:styleId="scxw85641363">
    <w:name w:val="scxw85641363"/>
    <w:basedOn w:val="DefaultParagraphFont"/>
    <w:rsid w:val="004F76EB"/>
  </w:style>
  <w:style w:type="character" w:customStyle="1" w:styleId="apple-converted-space">
    <w:name w:val="apple-converted-space"/>
    <w:basedOn w:val="DefaultParagraphFont"/>
    <w:rsid w:val="00345653"/>
  </w:style>
  <w:style w:type="paragraph" w:customStyle="1" w:styleId="NWMPHNFootertext">
    <w:name w:val="NWMPHN Footer text"/>
    <w:basedOn w:val="Normal"/>
    <w:rsid w:val="009E4588"/>
    <w:pPr>
      <w:spacing w:after="200" w:line="276" w:lineRule="auto"/>
      <w:ind w:left="-284"/>
    </w:pPr>
    <w:rPr>
      <w:rFonts w:eastAsiaTheme="minorEastAsia" w:cs="Arial"/>
      <w:sz w:val="14"/>
      <w:szCs w:val="14"/>
      <w:lang w:eastAsia="en-US"/>
    </w:rPr>
  </w:style>
  <w:style w:type="paragraph" w:customStyle="1" w:styleId="NWMPHNPageNo">
    <w:name w:val="NWMPHN Page No"/>
    <w:basedOn w:val="Normal"/>
    <w:rsid w:val="009E4588"/>
    <w:pPr>
      <w:spacing w:after="200" w:line="276" w:lineRule="auto"/>
      <w:jc w:val="right"/>
    </w:pPr>
    <w:rPr>
      <w:rFonts w:eastAsiaTheme="minorEastAsia" w:cs="Arial"/>
      <w:color w:val="50505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2467">
      <w:bodyDiv w:val="1"/>
      <w:marLeft w:val="0"/>
      <w:marRight w:val="0"/>
      <w:marTop w:val="0"/>
      <w:marBottom w:val="0"/>
      <w:divBdr>
        <w:top w:val="none" w:sz="0" w:space="0" w:color="auto"/>
        <w:left w:val="none" w:sz="0" w:space="0" w:color="auto"/>
        <w:bottom w:val="none" w:sz="0" w:space="0" w:color="auto"/>
        <w:right w:val="none" w:sz="0" w:space="0" w:color="auto"/>
      </w:divBdr>
    </w:div>
    <w:div w:id="258222247">
      <w:bodyDiv w:val="1"/>
      <w:marLeft w:val="0"/>
      <w:marRight w:val="0"/>
      <w:marTop w:val="0"/>
      <w:marBottom w:val="0"/>
      <w:divBdr>
        <w:top w:val="none" w:sz="0" w:space="0" w:color="auto"/>
        <w:left w:val="none" w:sz="0" w:space="0" w:color="auto"/>
        <w:bottom w:val="none" w:sz="0" w:space="0" w:color="auto"/>
        <w:right w:val="none" w:sz="0" w:space="0" w:color="auto"/>
      </w:divBdr>
    </w:div>
    <w:div w:id="405881812">
      <w:bodyDiv w:val="1"/>
      <w:marLeft w:val="0"/>
      <w:marRight w:val="0"/>
      <w:marTop w:val="0"/>
      <w:marBottom w:val="0"/>
      <w:divBdr>
        <w:top w:val="none" w:sz="0" w:space="0" w:color="auto"/>
        <w:left w:val="none" w:sz="0" w:space="0" w:color="auto"/>
        <w:bottom w:val="none" w:sz="0" w:space="0" w:color="auto"/>
        <w:right w:val="none" w:sz="0" w:space="0" w:color="auto"/>
      </w:divBdr>
    </w:div>
    <w:div w:id="528227160">
      <w:bodyDiv w:val="1"/>
      <w:marLeft w:val="0"/>
      <w:marRight w:val="0"/>
      <w:marTop w:val="0"/>
      <w:marBottom w:val="0"/>
      <w:divBdr>
        <w:top w:val="none" w:sz="0" w:space="0" w:color="auto"/>
        <w:left w:val="none" w:sz="0" w:space="0" w:color="auto"/>
        <w:bottom w:val="none" w:sz="0" w:space="0" w:color="auto"/>
        <w:right w:val="none" w:sz="0" w:space="0" w:color="auto"/>
      </w:divBdr>
    </w:div>
    <w:div w:id="561136762">
      <w:bodyDiv w:val="1"/>
      <w:marLeft w:val="0"/>
      <w:marRight w:val="0"/>
      <w:marTop w:val="0"/>
      <w:marBottom w:val="0"/>
      <w:divBdr>
        <w:top w:val="none" w:sz="0" w:space="0" w:color="auto"/>
        <w:left w:val="none" w:sz="0" w:space="0" w:color="auto"/>
        <w:bottom w:val="none" w:sz="0" w:space="0" w:color="auto"/>
        <w:right w:val="none" w:sz="0" w:space="0" w:color="auto"/>
      </w:divBdr>
    </w:div>
    <w:div w:id="611517493">
      <w:bodyDiv w:val="1"/>
      <w:marLeft w:val="0"/>
      <w:marRight w:val="0"/>
      <w:marTop w:val="0"/>
      <w:marBottom w:val="0"/>
      <w:divBdr>
        <w:top w:val="none" w:sz="0" w:space="0" w:color="auto"/>
        <w:left w:val="none" w:sz="0" w:space="0" w:color="auto"/>
        <w:bottom w:val="none" w:sz="0" w:space="0" w:color="auto"/>
        <w:right w:val="none" w:sz="0" w:space="0" w:color="auto"/>
      </w:divBdr>
    </w:div>
    <w:div w:id="711807106">
      <w:bodyDiv w:val="1"/>
      <w:marLeft w:val="0"/>
      <w:marRight w:val="0"/>
      <w:marTop w:val="0"/>
      <w:marBottom w:val="0"/>
      <w:divBdr>
        <w:top w:val="none" w:sz="0" w:space="0" w:color="auto"/>
        <w:left w:val="none" w:sz="0" w:space="0" w:color="auto"/>
        <w:bottom w:val="none" w:sz="0" w:space="0" w:color="auto"/>
        <w:right w:val="none" w:sz="0" w:space="0" w:color="auto"/>
      </w:divBdr>
    </w:div>
    <w:div w:id="714423941">
      <w:bodyDiv w:val="1"/>
      <w:marLeft w:val="0"/>
      <w:marRight w:val="0"/>
      <w:marTop w:val="0"/>
      <w:marBottom w:val="0"/>
      <w:divBdr>
        <w:top w:val="none" w:sz="0" w:space="0" w:color="auto"/>
        <w:left w:val="none" w:sz="0" w:space="0" w:color="auto"/>
        <w:bottom w:val="none" w:sz="0" w:space="0" w:color="auto"/>
        <w:right w:val="none" w:sz="0" w:space="0" w:color="auto"/>
      </w:divBdr>
    </w:div>
    <w:div w:id="722296145">
      <w:bodyDiv w:val="1"/>
      <w:marLeft w:val="0"/>
      <w:marRight w:val="0"/>
      <w:marTop w:val="0"/>
      <w:marBottom w:val="0"/>
      <w:divBdr>
        <w:top w:val="none" w:sz="0" w:space="0" w:color="auto"/>
        <w:left w:val="none" w:sz="0" w:space="0" w:color="auto"/>
        <w:bottom w:val="none" w:sz="0" w:space="0" w:color="auto"/>
        <w:right w:val="none" w:sz="0" w:space="0" w:color="auto"/>
      </w:divBdr>
      <w:divsChild>
        <w:div w:id="855924321">
          <w:marLeft w:val="0"/>
          <w:marRight w:val="0"/>
          <w:marTop w:val="0"/>
          <w:marBottom w:val="0"/>
          <w:divBdr>
            <w:top w:val="none" w:sz="0" w:space="0" w:color="auto"/>
            <w:left w:val="none" w:sz="0" w:space="0" w:color="auto"/>
            <w:bottom w:val="none" w:sz="0" w:space="0" w:color="auto"/>
            <w:right w:val="none" w:sz="0" w:space="0" w:color="auto"/>
          </w:divBdr>
        </w:div>
        <w:div w:id="1158495482">
          <w:marLeft w:val="0"/>
          <w:marRight w:val="0"/>
          <w:marTop w:val="0"/>
          <w:marBottom w:val="0"/>
          <w:divBdr>
            <w:top w:val="none" w:sz="0" w:space="0" w:color="auto"/>
            <w:left w:val="none" w:sz="0" w:space="0" w:color="auto"/>
            <w:bottom w:val="none" w:sz="0" w:space="0" w:color="auto"/>
            <w:right w:val="none" w:sz="0" w:space="0" w:color="auto"/>
          </w:divBdr>
        </w:div>
        <w:div w:id="1294098431">
          <w:marLeft w:val="0"/>
          <w:marRight w:val="0"/>
          <w:marTop w:val="0"/>
          <w:marBottom w:val="0"/>
          <w:divBdr>
            <w:top w:val="none" w:sz="0" w:space="0" w:color="auto"/>
            <w:left w:val="none" w:sz="0" w:space="0" w:color="auto"/>
            <w:bottom w:val="none" w:sz="0" w:space="0" w:color="auto"/>
            <w:right w:val="none" w:sz="0" w:space="0" w:color="auto"/>
          </w:divBdr>
        </w:div>
        <w:div w:id="1478569663">
          <w:marLeft w:val="0"/>
          <w:marRight w:val="0"/>
          <w:marTop w:val="0"/>
          <w:marBottom w:val="0"/>
          <w:divBdr>
            <w:top w:val="none" w:sz="0" w:space="0" w:color="auto"/>
            <w:left w:val="none" w:sz="0" w:space="0" w:color="auto"/>
            <w:bottom w:val="none" w:sz="0" w:space="0" w:color="auto"/>
            <w:right w:val="none" w:sz="0" w:space="0" w:color="auto"/>
          </w:divBdr>
        </w:div>
        <w:div w:id="1814902298">
          <w:marLeft w:val="0"/>
          <w:marRight w:val="0"/>
          <w:marTop w:val="0"/>
          <w:marBottom w:val="0"/>
          <w:divBdr>
            <w:top w:val="none" w:sz="0" w:space="0" w:color="auto"/>
            <w:left w:val="none" w:sz="0" w:space="0" w:color="auto"/>
            <w:bottom w:val="none" w:sz="0" w:space="0" w:color="auto"/>
            <w:right w:val="none" w:sz="0" w:space="0" w:color="auto"/>
          </w:divBdr>
        </w:div>
        <w:div w:id="1859349934">
          <w:marLeft w:val="0"/>
          <w:marRight w:val="0"/>
          <w:marTop w:val="0"/>
          <w:marBottom w:val="0"/>
          <w:divBdr>
            <w:top w:val="none" w:sz="0" w:space="0" w:color="auto"/>
            <w:left w:val="none" w:sz="0" w:space="0" w:color="auto"/>
            <w:bottom w:val="none" w:sz="0" w:space="0" w:color="auto"/>
            <w:right w:val="none" w:sz="0" w:space="0" w:color="auto"/>
          </w:divBdr>
        </w:div>
        <w:div w:id="2052529706">
          <w:marLeft w:val="0"/>
          <w:marRight w:val="0"/>
          <w:marTop w:val="0"/>
          <w:marBottom w:val="0"/>
          <w:divBdr>
            <w:top w:val="none" w:sz="0" w:space="0" w:color="auto"/>
            <w:left w:val="none" w:sz="0" w:space="0" w:color="auto"/>
            <w:bottom w:val="none" w:sz="0" w:space="0" w:color="auto"/>
            <w:right w:val="none" w:sz="0" w:space="0" w:color="auto"/>
          </w:divBdr>
        </w:div>
      </w:divsChild>
    </w:div>
    <w:div w:id="742603878">
      <w:bodyDiv w:val="1"/>
      <w:marLeft w:val="0"/>
      <w:marRight w:val="0"/>
      <w:marTop w:val="0"/>
      <w:marBottom w:val="0"/>
      <w:divBdr>
        <w:top w:val="none" w:sz="0" w:space="0" w:color="auto"/>
        <w:left w:val="none" w:sz="0" w:space="0" w:color="auto"/>
        <w:bottom w:val="none" w:sz="0" w:space="0" w:color="auto"/>
        <w:right w:val="none" w:sz="0" w:space="0" w:color="auto"/>
      </w:divBdr>
    </w:div>
    <w:div w:id="753819274">
      <w:bodyDiv w:val="1"/>
      <w:marLeft w:val="0"/>
      <w:marRight w:val="0"/>
      <w:marTop w:val="0"/>
      <w:marBottom w:val="0"/>
      <w:divBdr>
        <w:top w:val="none" w:sz="0" w:space="0" w:color="auto"/>
        <w:left w:val="none" w:sz="0" w:space="0" w:color="auto"/>
        <w:bottom w:val="none" w:sz="0" w:space="0" w:color="auto"/>
        <w:right w:val="none" w:sz="0" w:space="0" w:color="auto"/>
      </w:divBdr>
    </w:div>
    <w:div w:id="869487029">
      <w:bodyDiv w:val="1"/>
      <w:marLeft w:val="0"/>
      <w:marRight w:val="0"/>
      <w:marTop w:val="0"/>
      <w:marBottom w:val="0"/>
      <w:divBdr>
        <w:top w:val="none" w:sz="0" w:space="0" w:color="auto"/>
        <w:left w:val="none" w:sz="0" w:space="0" w:color="auto"/>
        <w:bottom w:val="none" w:sz="0" w:space="0" w:color="auto"/>
        <w:right w:val="none" w:sz="0" w:space="0" w:color="auto"/>
      </w:divBdr>
    </w:div>
    <w:div w:id="944576238">
      <w:bodyDiv w:val="1"/>
      <w:marLeft w:val="0"/>
      <w:marRight w:val="0"/>
      <w:marTop w:val="0"/>
      <w:marBottom w:val="0"/>
      <w:divBdr>
        <w:top w:val="none" w:sz="0" w:space="0" w:color="auto"/>
        <w:left w:val="none" w:sz="0" w:space="0" w:color="auto"/>
        <w:bottom w:val="none" w:sz="0" w:space="0" w:color="auto"/>
        <w:right w:val="none" w:sz="0" w:space="0" w:color="auto"/>
      </w:divBdr>
    </w:div>
    <w:div w:id="957416897">
      <w:bodyDiv w:val="1"/>
      <w:marLeft w:val="0"/>
      <w:marRight w:val="0"/>
      <w:marTop w:val="0"/>
      <w:marBottom w:val="0"/>
      <w:divBdr>
        <w:top w:val="none" w:sz="0" w:space="0" w:color="auto"/>
        <w:left w:val="none" w:sz="0" w:space="0" w:color="auto"/>
        <w:bottom w:val="none" w:sz="0" w:space="0" w:color="auto"/>
        <w:right w:val="none" w:sz="0" w:space="0" w:color="auto"/>
      </w:divBdr>
    </w:div>
    <w:div w:id="998651481">
      <w:bodyDiv w:val="1"/>
      <w:marLeft w:val="0"/>
      <w:marRight w:val="0"/>
      <w:marTop w:val="0"/>
      <w:marBottom w:val="0"/>
      <w:divBdr>
        <w:top w:val="none" w:sz="0" w:space="0" w:color="auto"/>
        <w:left w:val="none" w:sz="0" w:space="0" w:color="auto"/>
        <w:bottom w:val="none" w:sz="0" w:space="0" w:color="auto"/>
        <w:right w:val="none" w:sz="0" w:space="0" w:color="auto"/>
      </w:divBdr>
    </w:div>
    <w:div w:id="1023441096">
      <w:bodyDiv w:val="1"/>
      <w:marLeft w:val="0"/>
      <w:marRight w:val="0"/>
      <w:marTop w:val="0"/>
      <w:marBottom w:val="0"/>
      <w:divBdr>
        <w:top w:val="none" w:sz="0" w:space="0" w:color="auto"/>
        <w:left w:val="none" w:sz="0" w:space="0" w:color="auto"/>
        <w:bottom w:val="none" w:sz="0" w:space="0" w:color="auto"/>
        <w:right w:val="none" w:sz="0" w:space="0" w:color="auto"/>
      </w:divBdr>
    </w:div>
    <w:div w:id="1113984544">
      <w:bodyDiv w:val="1"/>
      <w:marLeft w:val="0"/>
      <w:marRight w:val="0"/>
      <w:marTop w:val="0"/>
      <w:marBottom w:val="0"/>
      <w:divBdr>
        <w:top w:val="none" w:sz="0" w:space="0" w:color="auto"/>
        <w:left w:val="none" w:sz="0" w:space="0" w:color="auto"/>
        <w:bottom w:val="none" w:sz="0" w:space="0" w:color="auto"/>
        <w:right w:val="none" w:sz="0" w:space="0" w:color="auto"/>
      </w:divBdr>
    </w:div>
    <w:div w:id="1121801467">
      <w:bodyDiv w:val="1"/>
      <w:marLeft w:val="0"/>
      <w:marRight w:val="0"/>
      <w:marTop w:val="0"/>
      <w:marBottom w:val="0"/>
      <w:divBdr>
        <w:top w:val="none" w:sz="0" w:space="0" w:color="auto"/>
        <w:left w:val="none" w:sz="0" w:space="0" w:color="auto"/>
        <w:bottom w:val="none" w:sz="0" w:space="0" w:color="auto"/>
        <w:right w:val="none" w:sz="0" w:space="0" w:color="auto"/>
      </w:divBdr>
    </w:div>
    <w:div w:id="1135678849">
      <w:bodyDiv w:val="1"/>
      <w:marLeft w:val="0"/>
      <w:marRight w:val="0"/>
      <w:marTop w:val="0"/>
      <w:marBottom w:val="0"/>
      <w:divBdr>
        <w:top w:val="none" w:sz="0" w:space="0" w:color="auto"/>
        <w:left w:val="none" w:sz="0" w:space="0" w:color="auto"/>
        <w:bottom w:val="none" w:sz="0" w:space="0" w:color="auto"/>
        <w:right w:val="none" w:sz="0" w:space="0" w:color="auto"/>
      </w:divBdr>
    </w:div>
    <w:div w:id="1239710621">
      <w:bodyDiv w:val="1"/>
      <w:marLeft w:val="0"/>
      <w:marRight w:val="0"/>
      <w:marTop w:val="0"/>
      <w:marBottom w:val="0"/>
      <w:divBdr>
        <w:top w:val="none" w:sz="0" w:space="0" w:color="auto"/>
        <w:left w:val="none" w:sz="0" w:space="0" w:color="auto"/>
        <w:bottom w:val="none" w:sz="0" w:space="0" w:color="auto"/>
        <w:right w:val="none" w:sz="0" w:space="0" w:color="auto"/>
      </w:divBdr>
    </w:div>
    <w:div w:id="1239749671">
      <w:bodyDiv w:val="1"/>
      <w:marLeft w:val="0"/>
      <w:marRight w:val="0"/>
      <w:marTop w:val="0"/>
      <w:marBottom w:val="0"/>
      <w:divBdr>
        <w:top w:val="none" w:sz="0" w:space="0" w:color="auto"/>
        <w:left w:val="none" w:sz="0" w:space="0" w:color="auto"/>
        <w:bottom w:val="none" w:sz="0" w:space="0" w:color="auto"/>
        <w:right w:val="none" w:sz="0" w:space="0" w:color="auto"/>
      </w:divBdr>
    </w:div>
    <w:div w:id="1390417122">
      <w:bodyDiv w:val="1"/>
      <w:marLeft w:val="0"/>
      <w:marRight w:val="0"/>
      <w:marTop w:val="0"/>
      <w:marBottom w:val="0"/>
      <w:divBdr>
        <w:top w:val="none" w:sz="0" w:space="0" w:color="auto"/>
        <w:left w:val="none" w:sz="0" w:space="0" w:color="auto"/>
        <w:bottom w:val="none" w:sz="0" w:space="0" w:color="auto"/>
        <w:right w:val="none" w:sz="0" w:space="0" w:color="auto"/>
      </w:divBdr>
    </w:div>
    <w:div w:id="1419714326">
      <w:bodyDiv w:val="1"/>
      <w:marLeft w:val="0"/>
      <w:marRight w:val="0"/>
      <w:marTop w:val="0"/>
      <w:marBottom w:val="0"/>
      <w:divBdr>
        <w:top w:val="none" w:sz="0" w:space="0" w:color="auto"/>
        <w:left w:val="none" w:sz="0" w:space="0" w:color="auto"/>
        <w:bottom w:val="none" w:sz="0" w:space="0" w:color="auto"/>
        <w:right w:val="none" w:sz="0" w:space="0" w:color="auto"/>
      </w:divBdr>
    </w:div>
    <w:div w:id="1560282161">
      <w:bodyDiv w:val="1"/>
      <w:marLeft w:val="0"/>
      <w:marRight w:val="0"/>
      <w:marTop w:val="0"/>
      <w:marBottom w:val="0"/>
      <w:divBdr>
        <w:top w:val="none" w:sz="0" w:space="0" w:color="auto"/>
        <w:left w:val="none" w:sz="0" w:space="0" w:color="auto"/>
        <w:bottom w:val="none" w:sz="0" w:space="0" w:color="auto"/>
        <w:right w:val="none" w:sz="0" w:space="0" w:color="auto"/>
      </w:divBdr>
    </w:div>
    <w:div w:id="1637417437">
      <w:bodyDiv w:val="1"/>
      <w:marLeft w:val="0"/>
      <w:marRight w:val="0"/>
      <w:marTop w:val="0"/>
      <w:marBottom w:val="0"/>
      <w:divBdr>
        <w:top w:val="none" w:sz="0" w:space="0" w:color="auto"/>
        <w:left w:val="none" w:sz="0" w:space="0" w:color="auto"/>
        <w:bottom w:val="none" w:sz="0" w:space="0" w:color="auto"/>
        <w:right w:val="none" w:sz="0" w:space="0" w:color="auto"/>
      </w:divBdr>
    </w:div>
    <w:div w:id="1648362992">
      <w:bodyDiv w:val="1"/>
      <w:marLeft w:val="0"/>
      <w:marRight w:val="0"/>
      <w:marTop w:val="0"/>
      <w:marBottom w:val="0"/>
      <w:divBdr>
        <w:top w:val="none" w:sz="0" w:space="0" w:color="auto"/>
        <w:left w:val="none" w:sz="0" w:space="0" w:color="auto"/>
        <w:bottom w:val="none" w:sz="0" w:space="0" w:color="auto"/>
        <w:right w:val="none" w:sz="0" w:space="0" w:color="auto"/>
      </w:divBdr>
      <w:divsChild>
        <w:div w:id="317266673">
          <w:marLeft w:val="0"/>
          <w:marRight w:val="0"/>
          <w:marTop w:val="0"/>
          <w:marBottom w:val="0"/>
          <w:divBdr>
            <w:top w:val="none" w:sz="0" w:space="0" w:color="auto"/>
            <w:left w:val="none" w:sz="0" w:space="0" w:color="auto"/>
            <w:bottom w:val="none" w:sz="0" w:space="0" w:color="auto"/>
            <w:right w:val="none" w:sz="0" w:space="0" w:color="auto"/>
          </w:divBdr>
        </w:div>
        <w:div w:id="373891468">
          <w:marLeft w:val="0"/>
          <w:marRight w:val="0"/>
          <w:marTop w:val="0"/>
          <w:marBottom w:val="0"/>
          <w:divBdr>
            <w:top w:val="none" w:sz="0" w:space="0" w:color="auto"/>
            <w:left w:val="none" w:sz="0" w:space="0" w:color="auto"/>
            <w:bottom w:val="none" w:sz="0" w:space="0" w:color="auto"/>
            <w:right w:val="none" w:sz="0" w:space="0" w:color="auto"/>
          </w:divBdr>
        </w:div>
        <w:div w:id="528884067">
          <w:marLeft w:val="0"/>
          <w:marRight w:val="0"/>
          <w:marTop w:val="0"/>
          <w:marBottom w:val="0"/>
          <w:divBdr>
            <w:top w:val="none" w:sz="0" w:space="0" w:color="auto"/>
            <w:left w:val="none" w:sz="0" w:space="0" w:color="auto"/>
            <w:bottom w:val="none" w:sz="0" w:space="0" w:color="auto"/>
            <w:right w:val="none" w:sz="0" w:space="0" w:color="auto"/>
          </w:divBdr>
        </w:div>
        <w:div w:id="572357319">
          <w:marLeft w:val="0"/>
          <w:marRight w:val="0"/>
          <w:marTop w:val="0"/>
          <w:marBottom w:val="0"/>
          <w:divBdr>
            <w:top w:val="none" w:sz="0" w:space="0" w:color="auto"/>
            <w:left w:val="none" w:sz="0" w:space="0" w:color="auto"/>
            <w:bottom w:val="none" w:sz="0" w:space="0" w:color="auto"/>
            <w:right w:val="none" w:sz="0" w:space="0" w:color="auto"/>
          </w:divBdr>
        </w:div>
        <w:div w:id="1428767252">
          <w:marLeft w:val="0"/>
          <w:marRight w:val="0"/>
          <w:marTop w:val="0"/>
          <w:marBottom w:val="0"/>
          <w:divBdr>
            <w:top w:val="none" w:sz="0" w:space="0" w:color="auto"/>
            <w:left w:val="none" w:sz="0" w:space="0" w:color="auto"/>
            <w:bottom w:val="none" w:sz="0" w:space="0" w:color="auto"/>
            <w:right w:val="none" w:sz="0" w:space="0" w:color="auto"/>
          </w:divBdr>
        </w:div>
      </w:divsChild>
    </w:div>
    <w:div w:id="1763331675">
      <w:bodyDiv w:val="1"/>
      <w:marLeft w:val="0"/>
      <w:marRight w:val="0"/>
      <w:marTop w:val="0"/>
      <w:marBottom w:val="0"/>
      <w:divBdr>
        <w:top w:val="none" w:sz="0" w:space="0" w:color="auto"/>
        <w:left w:val="none" w:sz="0" w:space="0" w:color="auto"/>
        <w:bottom w:val="none" w:sz="0" w:space="0" w:color="auto"/>
        <w:right w:val="none" w:sz="0" w:space="0" w:color="auto"/>
      </w:divBdr>
    </w:div>
    <w:div w:id="1970475866">
      <w:bodyDiv w:val="1"/>
      <w:marLeft w:val="0"/>
      <w:marRight w:val="0"/>
      <w:marTop w:val="0"/>
      <w:marBottom w:val="0"/>
      <w:divBdr>
        <w:top w:val="none" w:sz="0" w:space="0" w:color="auto"/>
        <w:left w:val="none" w:sz="0" w:space="0" w:color="auto"/>
        <w:bottom w:val="none" w:sz="0" w:space="0" w:color="auto"/>
        <w:right w:val="none" w:sz="0" w:space="0" w:color="auto"/>
      </w:divBdr>
    </w:div>
    <w:div w:id="207716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tely.org.au/" TargetMode="External"/><Relationship Id="rId18" Type="http://schemas.openxmlformats.org/officeDocument/2006/relationships/hyperlink" Target="http://www.nwmphn.org.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end_of_life_program@nwmphn.org.au" TargetMode="External"/><Relationship Id="rId7" Type="http://schemas.openxmlformats.org/officeDocument/2006/relationships/settings" Target="settings.xml"/><Relationship Id="rId12" Type="http://schemas.openxmlformats.org/officeDocument/2006/relationships/hyperlink" Target="https://www.lately.org.au/" TargetMode="External"/><Relationship Id="rId17" Type="http://schemas.openxmlformats.org/officeDocument/2006/relationships/hyperlink" Target="https://www.lately.org.a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nwmphn.org.au/" TargetMode="External"/><Relationship Id="rId20" Type="http://schemas.openxmlformats.org/officeDocument/2006/relationships/hyperlink" Target="http://www.nwmphn.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tely.org.au/"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lately.org.au/"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ately.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wmphn.org.au/"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2A2A86"/>
      </a:accent1>
      <a:accent2>
        <a:srgbClr val="00AEEF"/>
      </a:accent2>
      <a:accent3>
        <a:srgbClr val="00B588"/>
      </a:accent3>
      <a:accent4>
        <a:srgbClr val="FFFFFF"/>
      </a:accent4>
      <a:accent5>
        <a:srgbClr val="FFFFFF"/>
      </a:accent5>
      <a:accent6>
        <a:srgbClr val="FFFFFF"/>
      </a:accent6>
      <a:hlink>
        <a:srgbClr val="FFFFFF"/>
      </a:hlink>
      <a:folHlink>
        <a:srgbClr val="6565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52b3e9a-96e5-4e4e-8b37-f16532ccde43">
      <UserInfo>
        <DisplayName>Mary-Anne Toy</DisplayName>
        <AccountId>83</AccountId>
        <AccountType/>
      </UserInfo>
      <UserInfo>
        <DisplayName>Jeremy Kennett</DisplayName>
        <AccountId>19</AccountId>
        <AccountType/>
      </UserInfo>
      <UserInfo>
        <DisplayName>Julie Sucksmith</DisplayName>
        <AccountId>13</AccountId>
        <AccountType/>
      </UserInfo>
      <UserInfo>
        <DisplayName>Mihiri Arulanantham</DisplayName>
        <AccountId>86</AccountId>
        <AccountType/>
      </UserInfo>
    </SharedWithUsers>
    <date xmlns="d07ccd1c-f0fe-413e-b96d-8ff324cf9065" xsi:nil="true"/>
    <Date_x0020_Time xmlns="d07ccd1c-f0fe-413e-b96d-8ff324cf90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D373B21CC1804BB8A21E22F99258EB" ma:contentTypeVersion="15" ma:contentTypeDescription="Create a new document." ma:contentTypeScope="" ma:versionID="d20049c98caa565bfd8a09518ede3a0b">
  <xsd:schema xmlns:xsd="http://www.w3.org/2001/XMLSchema" xmlns:xs="http://www.w3.org/2001/XMLSchema" xmlns:p="http://schemas.microsoft.com/office/2006/metadata/properties" xmlns:ns2="d07ccd1c-f0fe-413e-b96d-8ff324cf9065" xmlns:ns3="d52b3e9a-96e5-4e4e-8b37-f16532ccde43" targetNamespace="http://schemas.microsoft.com/office/2006/metadata/properties" ma:root="true" ma:fieldsID="1cacccf14950b9246623a1abdefdb946" ns2:_="" ns3:_="">
    <xsd:import namespace="d07ccd1c-f0fe-413e-b96d-8ff324cf9065"/>
    <xsd:import namespace="d52b3e9a-96e5-4e4e-8b37-f16532ccde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2:MediaServiceAutoTags" minOccurs="0"/>
                <xsd:element ref="ns3:SharedWithDetails" minOccurs="0"/>
                <xsd:element ref="ns2:MediaServiceLocation" minOccurs="0"/>
                <xsd:element ref="ns2:MediaServiceOCR" minOccurs="0"/>
                <xsd:element ref="ns2:MediaServiceEventHashCode" minOccurs="0"/>
                <xsd:element ref="ns2:MediaServiceGenerationTime" minOccurs="0"/>
                <xsd:element ref="ns2:date" minOccurs="0"/>
                <xsd:element ref="ns2:MediaServiceAutoKeyPoints" minOccurs="0"/>
                <xsd:element ref="ns2:MediaServiceKeyPoints" minOccurs="0"/>
                <xsd:element ref="ns2:MediaLengthInSeconds" minOccurs="0"/>
                <xsd:element ref="ns2:Date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ccd1c-f0fe-413e-b96d-8ff324cf90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ate" ma:index="18" nillable="true" ma:displayName="date"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Date_x0020_Time" ma:index="22" nillable="true" ma:displayName="Date Time" ma:format="DateTime" ma:internalName="Date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52b3e9a-96e5-4e4e-8b37-f16532ccde4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9F235-043F-4FC2-98C7-3055D1BCC469}">
  <ds:schemaRefs>
    <ds:schemaRef ds:uri="http://schemas.microsoft.com/sharepoint/v3/contenttype/forms"/>
  </ds:schemaRefs>
</ds:datastoreItem>
</file>

<file path=customXml/itemProps2.xml><?xml version="1.0" encoding="utf-8"?>
<ds:datastoreItem xmlns:ds="http://schemas.openxmlformats.org/officeDocument/2006/customXml" ds:itemID="{2EA0C6D8-8518-42A6-891F-3421362769D8}">
  <ds:schemaRefs>
    <ds:schemaRef ds:uri="http://schemas.microsoft.com/office/2006/metadata/properties"/>
    <ds:schemaRef ds:uri="http://schemas.microsoft.com/office/infopath/2007/PartnerControls"/>
    <ds:schemaRef ds:uri="d52b3e9a-96e5-4e4e-8b37-f16532ccde43"/>
    <ds:schemaRef ds:uri="d07ccd1c-f0fe-413e-b96d-8ff324cf9065"/>
  </ds:schemaRefs>
</ds:datastoreItem>
</file>

<file path=customXml/itemProps3.xml><?xml version="1.0" encoding="utf-8"?>
<ds:datastoreItem xmlns:ds="http://schemas.openxmlformats.org/officeDocument/2006/customXml" ds:itemID="{A01D9AB2-2422-47A5-8CD1-7FC9575A7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ccd1c-f0fe-413e-b96d-8ff324cf9065"/>
    <ds:schemaRef ds:uri="d52b3e9a-96e5-4e4e-8b37-f16532ccd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58CDA4-6F6A-478B-BF2C-5639116BC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930</Words>
  <Characters>5301</Characters>
  <Application>Microsoft Office Word</Application>
  <DocSecurity>0</DocSecurity>
  <Lines>44</Lines>
  <Paragraphs>12</Paragraphs>
  <ScaleCrop>false</ScaleCrop>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NWMPHN Information Sheet Portrait</dc:title>
  <dc:subject/>
  <dc:creator>Julie Sucksmith</dc:creator>
  <cp:keywords/>
  <cp:lastModifiedBy>Brendan Park</cp:lastModifiedBy>
  <cp:revision>6</cp:revision>
  <cp:lastPrinted>2017-06-30T00:48:00Z</cp:lastPrinted>
  <dcterms:created xsi:type="dcterms:W3CDTF">2021-12-09T22:57:00Z</dcterms:created>
  <dcterms:modified xsi:type="dcterms:W3CDTF">2021-12-09T23:03:00Z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0x01010021D373B21CC1804BB8A21E22F99258EB</vt:lpwstr>
  </property>
  <property fmtid="{D5CDD505-2E9C-101B-9397-08002B2CF9AE}" pid="3" name="Team">
    <vt:lpwstr>14;#Business Services|813ed83a-6394-4fb4-9d3c-c23a9b24a95c</vt:lpwstr>
  </property>
  <property fmtid="{D5CDD505-2E9C-101B-9397-08002B2CF9AE}" pid="4" name="Document Type">
    <vt:lpwstr>2;#Template|fd6a55ad-5a23-41b1-a890-3d81690f64e6</vt:lpwstr>
  </property>
  <property fmtid="{D5CDD505-2E9C-101B-9397-08002B2CF9AE}" pid="5" name="Content Format">
    <vt:lpwstr>10;#Document|8331bd74-37a8-4ec6-9a11-cb17851f96dc</vt:lpwstr>
  </property>
  <property fmtid="{D5CDD505-2E9C-101B-9397-08002B2CF9AE}" pid="6" name="NWMPHN Tags">
    <vt:lpwstr>1;#QMS|9b693a0f-9b5d-4879-842f-549f504d683b</vt:lpwstr>
  </property>
</Properties>
</file>