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66E" w:rsidP="0000566E" w:rsidRDefault="0030588C" w14:paraId="46D5B64E" w14:textId="3C411419">
      <w:pPr>
        <w:pStyle w:val="Heading1"/>
        <w:numPr>
          <w:ilvl w:val="0"/>
          <w:numId w:val="0"/>
        </w:numPr>
        <w:tabs>
          <w:tab w:val="clear" w:pos="833"/>
          <w:tab w:val="left" w:pos="720"/>
        </w:tabs>
        <w:spacing w:before="120" w:after="100" w:afterAutospacing="1" w:line="240" w:lineRule="auto"/>
        <w:rPr>
          <w:sz w:val="56"/>
          <w:szCs w:val="56"/>
          <w:lang w:val="en-AU"/>
        </w:rPr>
      </w:pPr>
      <w:r>
        <w:rPr>
          <w:sz w:val="56"/>
          <w:szCs w:val="56"/>
          <w:lang w:val="en-AU"/>
        </w:rPr>
        <w:t xml:space="preserve"> </w:t>
      </w:r>
    </w:p>
    <w:p w:rsidRPr="00CE5E91" w:rsidR="00CE5E91" w:rsidP="0000566E" w:rsidRDefault="00CE5E91" w14:paraId="796F57E2" w14:textId="0B07D727">
      <w:pPr>
        <w:pStyle w:val="Heading1"/>
        <w:numPr>
          <w:ilvl w:val="0"/>
          <w:numId w:val="0"/>
        </w:numPr>
        <w:tabs>
          <w:tab w:val="clear" w:pos="833"/>
          <w:tab w:val="left" w:pos="720"/>
        </w:tabs>
        <w:spacing w:before="120" w:after="100" w:afterAutospacing="1" w:line="240" w:lineRule="auto"/>
        <w:rPr>
          <w:sz w:val="56"/>
          <w:szCs w:val="56"/>
          <w:lang w:val="en-AU"/>
        </w:rPr>
      </w:pPr>
      <w:r w:rsidRPr="00CE5E91">
        <w:rPr>
          <w:sz w:val="56"/>
          <w:szCs w:val="56"/>
          <w:lang w:val="en-AU"/>
        </w:rPr>
        <w:t xml:space="preserve">State-funded General Practice Respiratory Clinic (GPRC) </w:t>
      </w:r>
    </w:p>
    <w:p w:rsidRPr="0071539B" w:rsidR="0071539B" w:rsidP="0000566E" w:rsidRDefault="00403E6E" w14:paraId="5A1CDFC7" w14:textId="49DBF7EC">
      <w:pPr>
        <w:pStyle w:val="Heading1"/>
        <w:numPr>
          <w:ilvl w:val="0"/>
          <w:numId w:val="0"/>
        </w:numPr>
        <w:spacing w:before="120" w:after="360" w:line="240" w:lineRule="auto"/>
        <w:rPr>
          <w:rFonts w:eastAsia="Calibri"/>
          <w:color w:val="003D69"/>
          <w:sz w:val="28"/>
          <w:szCs w:val="28"/>
          <w:lang w:val="en-AU"/>
        </w:rPr>
      </w:pPr>
      <w:r>
        <w:rPr>
          <w:rFonts w:eastAsia="Calibri"/>
          <w:color w:val="003D69"/>
          <w:sz w:val="28"/>
          <w:szCs w:val="28"/>
          <w:lang w:val="en-AU"/>
        </w:rPr>
        <w:t>Information</w:t>
      </w:r>
      <w:r w:rsidRPr="0071539B" w:rsidR="0071539B">
        <w:rPr>
          <w:rFonts w:eastAsia="Calibri"/>
          <w:color w:val="003D69"/>
          <w:sz w:val="28"/>
          <w:szCs w:val="28"/>
          <w:lang w:val="en-AU"/>
        </w:rPr>
        <w:t xml:space="preserve"> for the Victorian Department of Health funded General Practice Respiratory Clinics</w:t>
      </w:r>
    </w:p>
    <w:tbl>
      <w:tblPr>
        <w:tblStyle w:val="NWMPHNTableColour"/>
        <w:tblW w:w="9162" w:type="dxa"/>
        <w:tblInd w:w="-153" w:type="dxa"/>
        <w:tblLook w:val="04A0" w:firstRow="1" w:lastRow="0" w:firstColumn="1" w:lastColumn="0" w:noHBand="0" w:noVBand="1"/>
      </w:tblPr>
      <w:tblGrid>
        <w:gridCol w:w="9162"/>
      </w:tblGrid>
      <w:tr w:rsidRPr="00D409DE" w:rsidR="00CA7DF5" w:rsidTr="0000566E" w14:paraId="5F3DCCCF" w14:textId="77777777">
        <w:trPr>
          <w:cnfStyle w:val="000000100000" w:firstRow="0" w:lastRow="0" w:firstColumn="0" w:lastColumn="0" w:oddVBand="0" w:evenVBand="0" w:oddHBand="1" w:evenHBand="0" w:firstRowFirstColumn="0" w:firstRowLastColumn="0" w:lastRowFirstColumn="0" w:lastRowLastColumn="0"/>
          <w:trHeight w:val="5606"/>
        </w:trPr>
        <w:tc>
          <w:tcPr>
            <w:tcW w:w="9162" w:type="dxa"/>
          </w:tcPr>
          <w:p w:rsidRPr="00D409DE" w:rsidR="00CA7DF5" w:rsidP="00D90252" w:rsidRDefault="00BD22B0" w14:paraId="4E0D6C7E" w14:textId="2FEE0378">
            <w:pPr>
              <w:rPr>
                <w:b/>
                <w:bCs/>
                <w:lang w:val="en-US"/>
              </w:rPr>
            </w:pPr>
            <w:r>
              <w:rPr>
                <w:b/>
                <w:bCs/>
                <w:lang w:val="en-US"/>
              </w:rPr>
              <w:t>Overview</w:t>
            </w:r>
          </w:p>
          <w:p w:rsidR="0075327F" w:rsidP="0075327F" w:rsidRDefault="0075327F" w14:paraId="79A734E4" w14:textId="2664379F">
            <w:pPr>
              <w:rPr>
                <w:sz w:val="22"/>
                <w:szCs w:val="22"/>
              </w:rPr>
            </w:pPr>
            <w:r w:rsidRPr="00837717">
              <w:rPr>
                <w:sz w:val="22"/>
                <w:szCs w:val="22"/>
              </w:rPr>
              <w:t>Increasing COVID-19 cases in Victoria has highlighted the critical role of primary care </w:t>
            </w:r>
            <w:r>
              <w:rPr>
                <w:sz w:val="22"/>
                <w:szCs w:val="22"/>
              </w:rPr>
              <w:t>in</w:t>
            </w:r>
            <w:r w:rsidRPr="00837717">
              <w:rPr>
                <w:sz w:val="22"/>
                <w:szCs w:val="22"/>
              </w:rPr>
              <w:t xml:space="preserve"> reduc</w:t>
            </w:r>
            <w:r>
              <w:rPr>
                <w:sz w:val="22"/>
                <w:szCs w:val="22"/>
              </w:rPr>
              <w:t>ing</w:t>
            </w:r>
            <w:r w:rsidRPr="00837717">
              <w:rPr>
                <w:sz w:val="22"/>
                <w:szCs w:val="22"/>
              </w:rPr>
              <w:t xml:space="preserve"> demand on hospitals, including</w:t>
            </w:r>
            <w:r w:rsidRPr="00837717" w:rsidDel="001B27FB">
              <w:rPr>
                <w:sz w:val="22"/>
                <w:szCs w:val="22"/>
              </w:rPr>
              <w:t xml:space="preserve"> </w:t>
            </w:r>
            <w:r w:rsidRPr="00837717">
              <w:rPr>
                <w:sz w:val="22"/>
                <w:szCs w:val="22"/>
              </w:rPr>
              <w:t>presentations to emergency departments (EDs) for respiratory-type symptoms. </w:t>
            </w:r>
          </w:p>
          <w:p w:rsidR="00901477" w:rsidP="0075327F" w:rsidRDefault="00901477" w14:paraId="6DB68588" w14:textId="77777777">
            <w:pPr>
              <w:rPr>
                <w:sz w:val="22"/>
                <w:szCs w:val="22"/>
              </w:rPr>
            </w:pPr>
          </w:p>
          <w:p w:rsidR="0075327F" w:rsidP="0075327F" w:rsidRDefault="0075327F" w14:paraId="1EA519E6" w14:textId="0E2DAA25">
            <w:pPr>
              <w:rPr>
                <w:sz w:val="22"/>
                <w:szCs w:val="22"/>
              </w:rPr>
            </w:pPr>
            <w:r w:rsidRPr="00FB761D">
              <w:rPr>
                <w:sz w:val="22"/>
                <w:szCs w:val="22"/>
              </w:rPr>
              <w:t>The Victorian Government and Victorian Primary Health Networks ar</w:t>
            </w:r>
            <w:r>
              <w:rPr>
                <w:sz w:val="22"/>
                <w:szCs w:val="22"/>
              </w:rPr>
              <w:t>e collaborating</w:t>
            </w:r>
            <w:r w:rsidRPr="00FB761D">
              <w:rPr>
                <w:sz w:val="22"/>
                <w:szCs w:val="22"/>
              </w:rPr>
              <w:t xml:space="preserve"> to support more Victorians </w:t>
            </w:r>
            <w:r>
              <w:rPr>
                <w:sz w:val="22"/>
                <w:szCs w:val="22"/>
              </w:rPr>
              <w:t xml:space="preserve">to </w:t>
            </w:r>
            <w:r w:rsidRPr="00FB761D">
              <w:rPr>
                <w:sz w:val="22"/>
                <w:szCs w:val="22"/>
              </w:rPr>
              <w:t xml:space="preserve">access respiratory assessments and COVID-19 testing and care close to where they live. </w:t>
            </w:r>
          </w:p>
          <w:p w:rsidRPr="00FB761D" w:rsidR="00901477" w:rsidP="0075327F" w:rsidRDefault="00901477" w14:paraId="08E50B1C" w14:textId="77777777">
            <w:pPr>
              <w:rPr>
                <w:sz w:val="22"/>
                <w:szCs w:val="22"/>
              </w:rPr>
            </w:pPr>
          </w:p>
          <w:p w:rsidR="00BD15E6" w:rsidP="00BD15E6" w:rsidRDefault="0075327F" w14:paraId="2FED0456" w14:textId="77777777">
            <w:pPr>
              <w:rPr>
                <w:sz w:val="22"/>
                <w:szCs w:val="22"/>
              </w:rPr>
            </w:pPr>
            <w:r w:rsidRPr="0026323E">
              <w:rPr>
                <w:sz w:val="22"/>
                <w:szCs w:val="22"/>
              </w:rPr>
              <w:t>Twenty new GP respiratory clinics</w:t>
            </w:r>
            <w:r w:rsidR="00250D6E">
              <w:rPr>
                <w:sz w:val="22"/>
                <w:szCs w:val="22"/>
              </w:rPr>
              <w:t xml:space="preserve"> (GPRCs)</w:t>
            </w:r>
            <w:r w:rsidRPr="0026323E">
              <w:rPr>
                <w:sz w:val="22"/>
                <w:szCs w:val="22"/>
              </w:rPr>
              <w:t xml:space="preserve"> will be rapidly set up across metropolitan Melbourne to support people of all ages with respiratory symptoms to access a comprehensive respiratory assessment (including COVID-19 testing) and receive immediate support in management of their illness. Services will be available to those with or without a Medicare card, at no cost to the patient, with the fit for purpose facility open after hours. </w:t>
            </w:r>
            <w:r w:rsidR="00BD15E6">
              <w:rPr>
                <w:sz w:val="22"/>
                <w:szCs w:val="22"/>
              </w:rPr>
              <w:t>GPRCs are anticipated to provide service until 30 June 2022.</w:t>
            </w:r>
          </w:p>
          <w:p w:rsidRPr="0026323E" w:rsidR="00901477" w:rsidP="0075327F" w:rsidRDefault="00901477" w14:paraId="7535A768" w14:textId="77777777">
            <w:pPr>
              <w:rPr>
                <w:sz w:val="22"/>
                <w:szCs w:val="22"/>
              </w:rPr>
            </w:pPr>
          </w:p>
          <w:p w:rsidR="003113D3" w:rsidP="0075327F" w:rsidRDefault="0075327F" w14:paraId="4A269ABF" w14:textId="77777777">
            <w:pPr>
              <w:rPr>
                <w:sz w:val="22"/>
                <w:szCs w:val="22"/>
              </w:rPr>
            </w:pPr>
            <w:r w:rsidRPr="00FB761D">
              <w:rPr>
                <w:sz w:val="22"/>
                <w:szCs w:val="22"/>
              </w:rPr>
              <w:t xml:space="preserve">This document seeks Expressions of Interest (EOI) from accredited general practices in priority </w:t>
            </w:r>
            <w:r>
              <w:rPr>
                <w:sz w:val="22"/>
                <w:szCs w:val="22"/>
              </w:rPr>
              <w:t>l</w:t>
            </w:r>
            <w:r w:rsidRPr="00FB761D">
              <w:rPr>
                <w:sz w:val="22"/>
                <w:szCs w:val="22"/>
              </w:rPr>
              <w:t xml:space="preserve">ocal </w:t>
            </w:r>
            <w:r>
              <w:rPr>
                <w:sz w:val="22"/>
                <w:szCs w:val="22"/>
              </w:rPr>
              <w:t>g</w:t>
            </w:r>
            <w:r w:rsidRPr="00FB761D">
              <w:rPr>
                <w:sz w:val="22"/>
                <w:szCs w:val="22"/>
              </w:rPr>
              <w:t xml:space="preserve">overnment </w:t>
            </w:r>
            <w:r>
              <w:rPr>
                <w:sz w:val="22"/>
                <w:szCs w:val="22"/>
              </w:rPr>
              <w:t>a</w:t>
            </w:r>
            <w:r w:rsidRPr="00FB761D">
              <w:rPr>
                <w:sz w:val="22"/>
                <w:szCs w:val="22"/>
              </w:rPr>
              <w:t xml:space="preserve">reas to rapidly establish </w:t>
            </w:r>
            <w:r>
              <w:rPr>
                <w:sz w:val="22"/>
                <w:szCs w:val="22"/>
              </w:rPr>
              <w:t>GP</w:t>
            </w:r>
            <w:r w:rsidRPr="00FB761D">
              <w:rPr>
                <w:sz w:val="22"/>
                <w:szCs w:val="22"/>
              </w:rPr>
              <w:t xml:space="preserve"> respiratory clinics that have assessment,</w:t>
            </w:r>
            <w:r>
              <w:rPr>
                <w:sz w:val="22"/>
                <w:szCs w:val="22"/>
              </w:rPr>
              <w:t xml:space="preserve"> testing and initial </w:t>
            </w:r>
            <w:r w:rsidRPr="00FB761D">
              <w:rPr>
                <w:sz w:val="22"/>
                <w:szCs w:val="22"/>
              </w:rPr>
              <w:t xml:space="preserve">treatment </w:t>
            </w:r>
            <w:r>
              <w:rPr>
                <w:sz w:val="22"/>
                <w:szCs w:val="22"/>
              </w:rPr>
              <w:t xml:space="preserve">support </w:t>
            </w:r>
            <w:r w:rsidRPr="00FB761D">
              <w:rPr>
                <w:sz w:val="22"/>
                <w:szCs w:val="22"/>
              </w:rPr>
              <w:t xml:space="preserve">capabilities. Accredited general practices </w:t>
            </w:r>
            <w:r>
              <w:rPr>
                <w:sz w:val="22"/>
                <w:szCs w:val="22"/>
              </w:rPr>
              <w:t xml:space="preserve">and community health services with GPs </w:t>
            </w:r>
            <w:r w:rsidRPr="00FB761D">
              <w:rPr>
                <w:sz w:val="22"/>
                <w:szCs w:val="22"/>
              </w:rPr>
              <w:t>may express their interest in participating in the program as per the guidelines below.</w:t>
            </w:r>
          </w:p>
          <w:p w:rsidRPr="00FB761D" w:rsidR="0075327F" w:rsidP="0075327F" w:rsidRDefault="0075327F" w14:paraId="16603C4E" w14:textId="42B8E499">
            <w:pPr>
              <w:rPr>
                <w:sz w:val="22"/>
                <w:szCs w:val="22"/>
              </w:rPr>
            </w:pPr>
            <w:r w:rsidRPr="00FB761D">
              <w:rPr>
                <w:sz w:val="22"/>
                <w:szCs w:val="22"/>
              </w:rPr>
              <w:t xml:space="preserve"> </w:t>
            </w:r>
          </w:p>
          <w:p w:rsidR="0075327F" w:rsidP="0075327F" w:rsidRDefault="0075327F" w14:paraId="04F63429" w14:textId="7CE8A180">
            <w:pPr>
              <w:rPr>
                <w:sz w:val="22"/>
                <w:szCs w:val="22"/>
              </w:rPr>
            </w:pPr>
            <w:r w:rsidRPr="00FB761D">
              <w:rPr>
                <w:sz w:val="22"/>
                <w:szCs w:val="22"/>
              </w:rPr>
              <w:t>This EOI is intended to identify individual general practices capable of participating in this program</w:t>
            </w:r>
            <w:r w:rsidR="00326679">
              <w:rPr>
                <w:sz w:val="22"/>
                <w:szCs w:val="22"/>
              </w:rPr>
              <w:t>.</w:t>
            </w:r>
            <w:r w:rsidRPr="00FB761D">
              <w:rPr>
                <w:sz w:val="22"/>
                <w:szCs w:val="22"/>
              </w:rPr>
              <w:t xml:space="preserve"> An EOI should be completed for each individual practice location. </w:t>
            </w:r>
          </w:p>
          <w:p w:rsidRPr="00D409DE" w:rsidR="00CA7DF5" w:rsidP="00011778" w:rsidRDefault="00CA7DF5" w14:paraId="14962608" w14:textId="0886C8C3">
            <w:pPr>
              <w:rPr>
                <w:b/>
                <w:bCs/>
                <w:lang w:val="en-US"/>
              </w:rPr>
            </w:pPr>
          </w:p>
        </w:tc>
      </w:tr>
    </w:tbl>
    <w:p w:rsidRPr="00CE03B1" w:rsidR="0021129F" w:rsidP="0000566E" w:rsidRDefault="0021129F" w14:paraId="745CCE32" w14:textId="77777777">
      <w:pPr>
        <w:pStyle w:val="BodyTextNWMPHN"/>
        <w:ind w:left="567"/>
      </w:pPr>
    </w:p>
    <w:p w:rsidR="00F13A32" w:rsidP="00F13A32" w:rsidRDefault="00F13A32" w14:paraId="4AD2CA53" w14:textId="377E837A">
      <w:pPr>
        <w:pStyle w:val="NWMPHNHeading2"/>
      </w:pPr>
      <w:r>
        <w:t>Mandatory requirements</w:t>
      </w:r>
    </w:p>
    <w:p w:rsidRPr="009835D3" w:rsidR="002F301C" w:rsidP="002F301C" w:rsidRDefault="00B66DE2" w14:paraId="06BA5D2D" w14:textId="69D2EAFC">
      <w:pPr>
        <w:pStyle w:val="BodyTextNWMPHN"/>
      </w:pPr>
      <w:r>
        <w:t xml:space="preserve">The proposed GPRC site must </w:t>
      </w:r>
    </w:p>
    <w:p w:rsidR="002F301C" w:rsidP="002F301C" w:rsidRDefault="001F44BB" w14:paraId="3695459D" w14:textId="26E2863F">
      <w:pPr>
        <w:pStyle w:val="BodyTextNWMPHN"/>
      </w:pPr>
      <w:sdt>
        <w:sdtPr>
          <w:id w:val="1102685595"/>
          <w14:checkbox>
            <w14:checked w14:val="0"/>
            <w14:checkedState w14:val="2612" w14:font="MS Gothic"/>
            <w14:uncheckedState w14:val="2610" w14:font="MS Gothic"/>
          </w14:checkbox>
        </w:sdtPr>
        <w:sdtContent>
          <w:r w:rsidR="002F301C">
            <w:rPr>
              <w:rFonts w:hint="eastAsia" w:ascii="MS Gothic" w:hAnsi="MS Gothic" w:eastAsia="MS Gothic"/>
            </w:rPr>
            <w:t>☐</w:t>
          </w:r>
        </w:sdtContent>
      </w:sdt>
      <w:r w:rsidRPr="009835D3" w:rsidR="002F301C">
        <w:t xml:space="preserve"> </w:t>
      </w:r>
      <w:r w:rsidR="00137FCB">
        <w:t>B</w:t>
      </w:r>
      <w:r w:rsidR="00B66DE2">
        <w:t>e</w:t>
      </w:r>
      <w:r w:rsidR="002F301C">
        <w:t xml:space="preserve"> </w:t>
      </w:r>
      <w:r w:rsidRPr="00053F43" w:rsidR="002F301C">
        <w:t>located within</w:t>
      </w:r>
      <w:r w:rsidR="002F301C">
        <w:t xml:space="preserve"> one of the</w:t>
      </w:r>
      <w:r w:rsidRPr="00053F43" w:rsidR="002F301C">
        <w:t xml:space="preserve"> </w:t>
      </w:r>
      <w:r w:rsidR="002F301C">
        <w:t>LGAs below:</w:t>
      </w:r>
    </w:p>
    <w:p w:rsidRPr="00867E96" w:rsidR="002F301C" w:rsidP="002F301C" w:rsidRDefault="002F301C" w14:paraId="179C6FB4" w14:textId="77777777">
      <w:pPr>
        <w:pStyle w:val="xmsolistparagraph"/>
        <w:numPr>
          <w:ilvl w:val="0"/>
          <w:numId w:val="48"/>
        </w:numPr>
        <w:tabs>
          <w:tab w:val="clear" w:pos="927"/>
          <w:tab w:val="num" w:pos="360"/>
        </w:tabs>
        <w:ind w:left="360"/>
      </w:pPr>
      <w:r w:rsidRPr="00867E96">
        <w:t>Hume</w:t>
      </w:r>
    </w:p>
    <w:p w:rsidRPr="00867E96" w:rsidR="002F301C" w:rsidP="002F301C" w:rsidRDefault="002F301C" w14:paraId="677613CC" w14:textId="77777777">
      <w:pPr>
        <w:pStyle w:val="xmsolistparagraph"/>
        <w:numPr>
          <w:ilvl w:val="0"/>
          <w:numId w:val="48"/>
        </w:numPr>
        <w:tabs>
          <w:tab w:val="clear" w:pos="927"/>
          <w:tab w:val="num" w:pos="360"/>
        </w:tabs>
        <w:ind w:left="360"/>
      </w:pPr>
      <w:r w:rsidRPr="00867E96">
        <w:t>Wyndham</w:t>
      </w:r>
    </w:p>
    <w:p w:rsidRPr="00867E96" w:rsidR="002F301C" w:rsidP="002F301C" w:rsidRDefault="002F301C" w14:paraId="37E256EC" w14:textId="77777777">
      <w:pPr>
        <w:pStyle w:val="xmsolistparagraph"/>
        <w:numPr>
          <w:ilvl w:val="0"/>
          <w:numId w:val="48"/>
        </w:numPr>
        <w:tabs>
          <w:tab w:val="clear" w:pos="927"/>
          <w:tab w:val="num" w:pos="360"/>
        </w:tabs>
        <w:ind w:left="360"/>
      </w:pPr>
      <w:r w:rsidRPr="00867E96">
        <w:t xml:space="preserve">Brimbank </w:t>
      </w:r>
    </w:p>
    <w:p w:rsidRPr="00867E96" w:rsidR="002F301C" w:rsidP="002F301C" w:rsidRDefault="002F301C" w14:paraId="012D5F19" w14:textId="77777777">
      <w:pPr>
        <w:pStyle w:val="xmsolistparagraph"/>
        <w:numPr>
          <w:ilvl w:val="0"/>
          <w:numId w:val="48"/>
        </w:numPr>
        <w:tabs>
          <w:tab w:val="clear" w:pos="927"/>
          <w:tab w:val="num" w:pos="360"/>
        </w:tabs>
        <w:ind w:left="360"/>
      </w:pPr>
      <w:r w:rsidRPr="00867E96">
        <w:lastRenderedPageBreak/>
        <w:t xml:space="preserve">Moreland </w:t>
      </w:r>
    </w:p>
    <w:p w:rsidRPr="00867E96" w:rsidR="002F301C" w:rsidP="002F301C" w:rsidRDefault="002F301C" w14:paraId="44A600DF" w14:textId="77777777">
      <w:pPr>
        <w:pStyle w:val="xmsolistparagraph"/>
        <w:numPr>
          <w:ilvl w:val="0"/>
          <w:numId w:val="48"/>
        </w:numPr>
        <w:tabs>
          <w:tab w:val="clear" w:pos="927"/>
          <w:tab w:val="num" w:pos="360"/>
        </w:tabs>
        <w:ind w:left="360"/>
      </w:pPr>
      <w:r w:rsidRPr="00867E96">
        <w:t>Darebin</w:t>
      </w:r>
    </w:p>
    <w:p w:rsidRPr="00867E96" w:rsidR="002F301C" w:rsidP="002F301C" w:rsidRDefault="002F301C" w14:paraId="2F7C4D18" w14:textId="77777777">
      <w:pPr>
        <w:pStyle w:val="xmsolistparagraph"/>
        <w:numPr>
          <w:ilvl w:val="0"/>
          <w:numId w:val="48"/>
        </w:numPr>
        <w:tabs>
          <w:tab w:val="clear" w:pos="927"/>
          <w:tab w:val="num" w:pos="360"/>
        </w:tabs>
        <w:ind w:left="360"/>
      </w:pPr>
      <w:r w:rsidRPr="00867E96">
        <w:t xml:space="preserve">Melbourne </w:t>
      </w:r>
    </w:p>
    <w:p w:rsidRPr="00867E96" w:rsidR="002F301C" w:rsidP="002F301C" w:rsidRDefault="002F301C" w14:paraId="4EA66E1B" w14:textId="77777777">
      <w:pPr>
        <w:pStyle w:val="xmsolistparagraph"/>
        <w:numPr>
          <w:ilvl w:val="0"/>
          <w:numId w:val="48"/>
        </w:numPr>
        <w:tabs>
          <w:tab w:val="clear" w:pos="927"/>
          <w:tab w:val="num" w:pos="360"/>
        </w:tabs>
        <w:ind w:left="360"/>
      </w:pPr>
      <w:r w:rsidRPr="00867E96">
        <w:t xml:space="preserve">Maribyrnong </w:t>
      </w:r>
    </w:p>
    <w:p w:rsidRPr="00867E96" w:rsidR="002F301C" w:rsidP="002F301C" w:rsidRDefault="002F301C" w14:paraId="61DADA39" w14:textId="77777777">
      <w:pPr>
        <w:pStyle w:val="xmsolistparagraph"/>
        <w:numPr>
          <w:ilvl w:val="0"/>
          <w:numId w:val="48"/>
        </w:numPr>
        <w:tabs>
          <w:tab w:val="clear" w:pos="927"/>
          <w:tab w:val="num" w:pos="360"/>
        </w:tabs>
        <w:ind w:left="360"/>
      </w:pPr>
      <w:r w:rsidRPr="00867E96">
        <w:t>Melton</w:t>
      </w:r>
    </w:p>
    <w:p w:rsidR="002F301C" w:rsidP="002F301C" w:rsidRDefault="002F301C" w14:paraId="23F2A370" w14:textId="77777777">
      <w:pPr>
        <w:pStyle w:val="xmsolistparagraph"/>
        <w:ind w:left="153"/>
      </w:pPr>
      <w:r>
        <w:t> </w:t>
      </w:r>
    </w:p>
    <w:p w:rsidR="002F301C" w:rsidP="002F301C" w:rsidRDefault="001F44BB" w14:paraId="2E74B44A" w14:textId="03B3459A">
      <w:pPr>
        <w:pStyle w:val="BodyTextNWMPHN"/>
      </w:pPr>
      <w:sdt>
        <w:sdtPr>
          <w:id w:val="-1027947174"/>
          <w14:checkbox>
            <w14:checked w14:val="0"/>
            <w14:checkedState w14:val="2612" w14:font="MS Gothic"/>
            <w14:uncheckedState w14:val="2610" w14:font="MS Gothic"/>
          </w14:checkbox>
          <w:placeholder>
            <w:docPart w:val="DefaultPlaceholder_1081868574"/>
          </w:placeholder>
        </w:sdtPr>
        <w:sdtContent>
          <w:r w:rsidR="002F301C">
            <w:rPr>
              <w:rFonts w:ascii="MS Gothic" w:hAnsi="MS Gothic" w:eastAsia="MS Gothic"/>
            </w:rPr>
            <w:t>☐</w:t>
          </w:r>
        </w:sdtContent>
      </w:sdt>
      <w:r w:rsidRPr="009835D3" w:rsidR="002F301C">
        <w:rPr/>
        <w:t xml:space="preserve"> </w:t>
      </w:r>
      <w:r w:rsidR="00137FCB">
        <w:rPr/>
        <w:t>M</w:t>
      </w:r>
      <w:r w:rsidR="002F301C">
        <w:rPr/>
        <w:t>eet or ha</w:t>
      </w:r>
      <w:r w:rsidR="00115861">
        <w:rPr/>
        <w:t>ve</w:t>
      </w:r>
      <w:r w:rsidR="002F301C">
        <w:rPr/>
        <w:t xml:space="preserve"> capacity to meet the GPRC specifications before commencement of the service </w:t>
      </w:r>
    </w:p>
    <w:p w:rsidR="002F301C" w:rsidP="002F301C" w:rsidRDefault="001F44BB" w14:paraId="4E3541FD" w14:textId="39FC6D55">
      <w:pPr>
        <w:pStyle w:val="BodyTextNWMPHN"/>
      </w:pPr>
      <w:sdt>
        <w:sdtPr>
          <w:id w:val="1915203497"/>
          <w:placeholder>
            <w:docPart w:val="2FCEA91174F34942BB899917142DD7FD"/>
          </w:placeholder>
          <w14:checkbox>
            <w14:checked w14:val="0"/>
            <w14:checkedState w14:val="2612" w14:font="MS Gothic"/>
            <w14:uncheckedState w14:val="2610" w14:font="MS Gothic"/>
          </w14:checkbox>
        </w:sdtPr>
        <w:sdtContent>
          <w:r w:rsidRPr="009835D3" w:rsidR="002F301C">
            <w:rPr>
              <w:rFonts w:ascii="MS Gothic" w:hAnsi="MS Gothic" w:eastAsia="MS Gothic"/>
            </w:rPr>
            <w:t>☐</w:t>
          </w:r>
        </w:sdtContent>
      </w:sdt>
      <w:r w:rsidRPr="009835D3" w:rsidR="002F301C">
        <w:t xml:space="preserve"> </w:t>
      </w:r>
      <w:r w:rsidR="002F301C">
        <w:t>Agree</w:t>
      </w:r>
      <w:r w:rsidRPr="007F7D0A" w:rsidR="002F301C">
        <w:t xml:space="preserve"> to</w:t>
      </w:r>
      <w:r w:rsidR="002F301C">
        <w:t xml:space="preserve"> an external</w:t>
      </w:r>
      <w:r w:rsidR="00CE2160">
        <w:t xml:space="preserve"> In</w:t>
      </w:r>
      <w:r w:rsidR="00D8750C">
        <w:t>fection Prevention Control</w:t>
      </w:r>
      <w:r w:rsidRPr="007F7D0A" w:rsidR="002F301C">
        <w:t xml:space="preserve"> </w:t>
      </w:r>
      <w:r w:rsidR="00D8750C">
        <w:t>(</w:t>
      </w:r>
      <w:r w:rsidRPr="007F7D0A" w:rsidR="002F301C">
        <w:t>IPC</w:t>
      </w:r>
      <w:r w:rsidR="00D8750C">
        <w:t>)</w:t>
      </w:r>
      <w:r w:rsidRPr="007F7D0A" w:rsidR="002F301C">
        <w:t xml:space="preserve"> assessment and </w:t>
      </w:r>
      <w:r w:rsidR="002F301C">
        <w:t xml:space="preserve">to </w:t>
      </w:r>
      <w:r w:rsidRPr="007F7D0A" w:rsidR="002F301C">
        <w:t>action</w:t>
      </w:r>
      <w:r w:rsidR="00B66DE2">
        <w:t xml:space="preserve"> all</w:t>
      </w:r>
      <w:r w:rsidRPr="007F7D0A" w:rsidR="002F301C">
        <w:t xml:space="preserve"> recommendations</w:t>
      </w:r>
      <w:r w:rsidR="002F301C">
        <w:t xml:space="preserve"> before commencement of the service</w:t>
      </w:r>
    </w:p>
    <w:p w:rsidR="002F301C" w:rsidP="002F301C" w:rsidRDefault="001F44BB" w14:paraId="6C316F35" w14:textId="07085BEB">
      <w:pPr>
        <w:pStyle w:val="BodyTextNWMPHN"/>
      </w:pPr>
      <w:sdt>
        <w:sdtPr>
          <w:id w:val="1339889859"/>
          <w:placeholder>
            <w:docPart w:val="68C5A0A417E64735A8EDDAC7BA490963"/>
          </w:placeholder>
          <w14:checkbox>
            <w14:checked w14:val="0"/>
            <w14:checkedState w14:val="2612" w14:font="MS Gothic"/>
            <w14:uncheckedState w14:val="2610" w14:font="MS Gothic"/>
          </w14:checkbox>
        </w:sdtPr>
        <w:sdtContent>
          <w:r w:rsidRPr="009835D3" w:rsidR="002F301C">
            <w:rPr>
              <w:rFonts w:ascii="MS Gothic" w:hAnsi="MS Gothic" w:eastAsia="MS Gothic"/>
            </w:rPr>
            <w:t>☐</w:t>
          </w:r>
        </w:sdtContent>
      </w:sdt>
      <w:r w:rsidRPr="009835D3" w:rsidR="002F301C">
        <w:t xml:space="preserve"> </w:t>
      </w:r>
      <w:r w:rsidR="00B66DE2">
        <w:t xml:space="preserve">Be </w:t>
      </w:r>
      <w:r w:rsidRPr="008220FB" w:rsidR="00B66DE2">
        <w:t>able t</w:t>
      </w:r>
      <w:r w:rsidRPr="008220FB" w:rsidR="00137FCB">
        <w:t>o</w:t>
      </w:r>
      <w:r w:rsidRPr="008220FB" w:rsidR="002F301C">
        <w:t xml:space="preserve"> commence</w:t>
      </w:r>
      <w:r w:rsidRPr="008220FB" w:rsidR="00C7782C">
        <w:t xml:space="preserve"> the service</w:t>
      </w:r>
      <w:r w:rsidRPr="008220FB" w:rsidR="002F301C">
        <w:t xml:space="preserve"> </w:t>
      </w:r>
      <w:r w:rsidR="008220FB">
        <w:t>by</w:t>
      </w:r>
      <w:r w:rsidRPr="008220FB" w:rsidR="00E67B76">
        <w:t xml:space="preserve"> 6 December 2021</w:t>
      </w:r>
      <w:r w:rsidRPr="008220FB" w:rsidR="002F301C">
        <w:t xml:space="preserve"> </w:t>
      </w:r>
    </w:p>
    <w:p w:rsidRPr="00914251" w:rsidR="000A25F2" w:rsidP="0000566E" w:rsidRDefault="000E3038" w14:paraId="48EE2A66" w14:textId="6FA6A149">
      <w:pPr>
        <w:pStyle w:val="BodyTextNWMPHN"/>
        <w:rPr>
          <w:rFonts w:cstheme="minorHAnsi"/>
        </w:rPr>
      </w:pPr>
      <w:r w:rsidRPr="000066A3">
        <w:rPr>
          <w:rFonts w:cstheme="minorHAnsi"/>
        </w:rPr>
        <w:t xml:space="preserve">The </w:t>
      </w:r>
      <w:r w:rsidR="002F301C">
        <w:rPr>
          <w:rFonts w:cstheme="minorHAnsi"/>
        </w:rPr>
        <w:t xml:space="preserve">EOI </w:t>
      </w:r>
      <w:r w:rsidR="0021129F">
        <w:rPr>
          <w:rFonts w:cstheme="minorHAnsi"/>
        </w:rPr>
        <w:t xml:space="preserve">application form and specifications document are </w:t>
      </w:r>
      <w:r w:rsidR="00ED64CB">
        <w:rPr>
          <w:rFonts w:cstheme="minorHAnsi"/>
        </w:rPr>
        <w:t xml:space="preserve">available on </w:t>
      </w:r>
      <w:r w:rsidRPr="00B33999" w:rsidR="00ED64CB">
        <w:rPr>
          <w:rFonts w:ascii="Calibri" w:hAnsi="Calibri" w:cstheme="minorHAnsi"/>
        </w:rPr>
        <w:t>our website</w:t>
      </w:r>
      <w:r w:rsidR="000066A3">
        <w:rPr>
          <w:rFonts w:cstheme="minorHAnsi"/>
        </w:rPr>
        <w:t>.</w:t>
      </w:r>
      <w:r w:rsidRPr="000066A3">
        <w:rPr>
          <w:rFonts w:cstheme="minorHAnsi"/>
        </w:rPr>
        <w:t xml:space="preserve"> </w:t>
      </w:r>
    </w:p>
    <w:p w:rsidRPr="00CE03B1" w:rsidR="00C929FF" w:rsidP="0000566E" w:rsidRDefault="00C929FF" w14:paraId="501516A2" w14:textId="7F74C472">
      <w:pPr>
        <w:pStyle w:val="NWMPHNHeading2"/>
      </w:pPr>
      <w:r w:rsidRPr="00CE03B1">
        <w:t xml:space="preserve">Proposed </w:t>
      </w:r>
      <w:r w:rsidR="00CE03B1">
        <w:t>f</w:t>
      </w:r>
      <w:r w:rsidRPr="00CE03B1">
        <w:t xml:space="preserve">inancial </w:t>
      </w:r>
      <w:r w:rsidR="00CE03B1">
        <w:t>s</w:t>
      </w:r>
      <w:r w:rsidRPr="00CE03B1">
        <w:t>tructure</w:t>
      </w:r>
    </w:p>
    <w:p w:rsidRPr="00DC18B2" w:rsidR="00707350" w:rsidP="0000566E" w:rsidRDefault="00707350" w14:paraId="04A31F64"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DC18B2">
        <w:rPr>
          <w:rStyle w:val="normaltextrun"/>
          <w:rFonts w:asciiTheme="minorHAnsi" w:hAnsiTheme="minorHAnsi" w:cstheme="minorHAnsi"/>
          <w:b/>
          <w:bCs/>
          <w:sz w:val="22"/>
          <w:szCs w:val="22"/>
        </w:rPr>
        <w:t>Set up costs</w:t>
      </w:r>
    </w:p>
    <w:p w:rsidRPr="00DC18B2" w:rsidR="0075271E" w:rsidP="0000566E" w:rsidRDefault="0075271E" w14:paraId="0234BC54" w14:textId="125BA29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75271E">
        <w:rPr>
          <w:rFonts w:asciiTheme="minorHAnsi" w:hAnsiTheme="minorHAnsi" w:cstheme="minorHAnsi"/>
          <w:color w:val="000000"/>
          <w:sz w:val="22"/>
          <w:szCs w:val="22"/>
          <w:shd w:val="clear" w:color="auto" w:fill="FFFFFF"/>
        </w:rPr>
        <w:t>A one-off initial payment to cover the cost of setting up facilities, including minor works, procurement of equipment, consumables and other essential establishment costs</w:t>
      </w:r>
      <w:r>
        <w:rPr>
          <w:rFonts w:asciiTheme="minorHAnsi" w:hAnsiTheme="minorHAnsi" w:cstheme="minorHAnsi"/>
          <w:color w:val="000000"/>
          <w:sz w:val="22"/>
          <w:szCs w:val="22"/>
          <w:shd w:val="clear" w:color="auto" w:fill="FFFFFF"/>
        </w:rPr>
        <w:t xml:space="preserve"> up to $150,000</w:t>
      </w:r>
      <w:r w:rsidR="00061087">
        <w:rPr>
          <w:rFonts w:asciiTheme="minorHAnsi" w:hAnsiTheme="minorHAnsi" w:cstheme="minorHAnsi"/>
          <w:color w:val="000000"/>
          <w:sz w:val="22"/>
          <w:szCs w:val="22"/>
          <w:shd w:val="clear" w:color="auto" w:fill="FFFFFF"/>
        </w:rPr>
        <w:t xml:space="preserve"> </w:t>
      </w:r>
      <w:r w:rsidR="006C2690">
        <w:rPr>
          <w:rFonts w:asciiTheme="minorHAnsi" w:hAnsiTheme="minorHAnsi" w:cstheme="minorHAnsi"/>
          <w:color w:val="000000"/>
          <w:sz w:val="22"/>
          <w:szCs w:val="22"/>
          <w:shd w:val="clear" w:color="auto" w:fill="FFFFFF"/>
        </w:rPr>
        <w:t xml:space="preserve">excluding GST </w:t>
      </w:r>
      <w:r w:rsidR="009028E1">
        <w:rPr>
          <w:rFonts w:asciiTheme="minorHAnsi" w:hAnsiTheme="minorHAnsi" w:cstheme="minorHAnsi"/>
          <w:color w:val="000000"/>
          <w:sz w:val="22"/>
          <w:szCs w:val="22"/>
          <w:shd w:val="clear" w:color="auto" w:fill="FFFFFF"/>
        </w:rPr>
        <w:t>(</w:t>
      </w:r>
      <w:r w:rsidR="00061087">
        <w:rPr>
          <w:rFonts w:asciiTheme="minorHAnsi" w:hAnsiTheme="minorHAnsi" w:cstheme="minorHAnsi"/>
          <w:color w:val="000000"/>
          <w:sz w:val="22"/>
          <w:szCs w:val="22"/>
          <w:shd w:val="clear" w:color="auto" w:fill="FFFFFF"/>
        </w:rPr>
        <w:t>subject to</w:t>
      </w:r>
      <w:r w:rsidR="009028E1">
        <w:rPr>
          <w:rFonts w:asciiTheme="minorHAnsi" w:hAnsiTheme="minorHAnsi" w:cstheme="minorHAnsi"/>
          <w:color w:val="000000"/>
          <w:sz w:val="22"/>
          <w:szCs w:val="22"/>
          <w:shd w:val="clear" w:color="auto" w:fill="FFFFFF"/>
        </w:rPr>
        <w:t xml:space="preserve"> PHN</w:t>
      </w:r>
      <w:r w:rsidR="00061087">
        <w:rPr>
          <w:rFonts w:asciiTheme="minorHAnsi" w:hAnsiTheme="minorHAnsi" w:cstheme="minorHAnsi"/>
          <w:color w:val="000000"/>
          <w:sz w:val="22"/>
          <w:szCs w:val="22"/>
          <w:shd w:val="clear" w:color="auto" w:fill="FFFFFF"/>
        </w:rPr>
        <w:t xml:space="preserve"> </w:t>
      </w:r>
      <w:r w:rsidR="009028E1">
        <w:rPr>
          <w:rFonts w:asciiTheme="minorHAnsi" w:hAnsiTheme="minorHAnsi" w:cstheme="minorHAnsi"/>
          <w:color w:val="000000"/>
          <w:sz w:val="22"/>
          <w:szCs w:val="22"/>
          <w:shd w:val="clear" w:color="auto" w:fill="FFFFFF"/>
        </w:rPr>
        <w:t>review</w:t>
      </w:r>
      <w:r w:rsidR="00061087">
        <w:rPr>
          <w:rFonts w:asciiTheme="minorHAnsi" w:hAnsiTheme="minorHAnsi" w:cstheme="minorHAnsi"/>
          <w:color w:val="000000"/>
          <w:sz w:val="22"/>
          <w:szCs w:val="22"/>
          <w:shd w:val="clear" w:color="auto" w:fill="FFFFFF"/>
        </w:rPr>
        <w:t xml:space="preserve"> and approval</w:t>
      </w:r>
      <w:r w:rsidR="009028E1">
        <w:rPr>
          <w:rFonts w:asciiTheme="minorHAnsi" w:hAnsiTheme="minorHAnsi" w:cstheme="minorHAnsi"/>
          <w:color w:val="000000"/>
          <w:sz w:val="22"/>
          <w:szCs w:val="22"/>
          <w:shd w:val="clear" w:color="auto" w:fill="FFFFFF"/>
        </w:rPr>
        <w:t>)</w:t>
      </w:r>
      <w:r w:rsidRPr="0075271E">
        <w:rPr>
          <w:rFonts w:asciiTheme="minorHAnsi" w:hAnsiTheme="minorHAnsi" w:cstheme="minorHAnsi"/>
          <w:color w:val="000000"/>
          <w:sz w:val="22"/>
          <w:szCs w:val="22"/>
          <w:shd w:val="clear" w:color="auto" w:fill="FFFFFF"/>
        </w:rPr>
        <w:t>.</w:t>
      </w:r>
    </w:p>
    <w:p w:rsidRPr="00DC18B2" w:rsidR="00707350" w:rsidP="0000566E" w:rsidRDefault="00707350" w14:paraId="4361380D" w14:textId="7777777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rsidRPr="00DC18B2" w:rsidR="00707350" w:rsidP="0000566E" w:rsidRDefault="00707350" w14:paraId="03B0228B" w14:textId="5477A535">
      <w:pPr>
        <w:spacing w:after="0" w:line="240" w:lineRule="auto"/>
        <w:textAlignment w:val="baseline"/>
        <w:rPr>
          <w:rFonts w:eastAsia="Times New Roman" w:cstheme="minorHAnsi"/>
          <w:lang w:eastAsia="en-AU"/>
        </w:rPr>
      </w:pPr>
      <w:r w:rsidRPr="00DC18B2">
        <w:rPr>
          <w:rFonts w:eastAsia="Times New Roman" w:cstheme="minorHAnsi"/>
          <w:b/>
          <w:bCs/>
          <w:lang w:eastAsia="en-AU"/>
        </w:rPr>
        <w:t>Monthly payments </w:t>
      </w:r>
    </w:p>
    <w:p w:rsidR="00707350" w:rsidP="0000566E" w:rsidRDefault="00DC6399" w14:paraId="026536AC" w14:textId="431546C5">
      <w:pPr>
        <w:pStyle w:val="BodyTextNWMPHN"/>
      </w:pPr>
      <w:r w:rsidRPr="5B41EE05" w:rsidR="00DC6399">
        <w:rPr>
          <w:rFonts w:cs="Calibri" w:cstheme="minorAscii"/>
          <w:color w:val="000000" w:themeColor="text1" w:themeTint="FF" w:themeShade="FF"/>
        </w:rPr>
        <w:t xml:space="preserve">Monthly operational </w:t>
      </w:r>
      <w:r w:rsidRPr="5B41EE05" w:rsidR="00DC6399">
        <w:rPr>
          <w:rFonts w:cs="Calibri" w:cstheme="minorAscii"/>
          <w:color w:val="000000" w:themeColor="text1" w:themeTint="FF" w:themeShade="FF"/>
        </w:rPr>
        <w:t>payments</w:t>
      </w:r>
      <w:r w:rsidRPr="5B41EE05" w:rsidR="00E63E00">
        <w:rPr>
          <w:rFonts w:cs="Calibri" w:cstheme="minorAscii"/>
          <w:color w:val="000000" w:themeColor="text1" w:themeTint="FF" w:themeShade="FF"/>
        </w:rPr>
        <w:t xml:space="preserve"> of </w:t>
      </w:r>
      <w:r w:rsidRPr="5B41EE05" w:rsidR="004A236C">
        <w:rPr>
          <w:rFonts w:cs="Calibri" w:cstheme="minorAscii"/>
          <w:color w:val="000000" w:themeColor="text1" w:themeTint="FF" w:themeShade="FF"/>
        </w:rPr>
        <w:t>$</w:t>
      </w:r>
      <w:r w:rsidRPr="5B41EE05" w:rsidR="00BC4EDC">
        <w:rPr>
          <w:rFonts w:cs="Calibri" w:cstheme="minorAscii"/>
          <w:color w:val="000000" w:themeColor="text1" w:themeTint="FF" w:themeShade="FF"/>
        </w:rPr>
        <w:t>109,794.00</w:t>
      </w:r>
      <w:r w:rsidRPr="5B41EE05" w:rsidR="004014A0">
        <w:rPr>
          <w:rFonts w:cs="Calibri" w:cstheme="minorAscii"/>
          <w:color w:val="000000" w:themeColor="text1" w:themeTint="FF" w:themeShade="FF"/>
        </w:rPr>
        <w:t xml:space="preserve"> excluding GST</w:t>
      </w:r>
      <w:r w:rsidRPr="5B41EE05" w:rsidR="00BC4EDC">
        <w:rPr>
          <w:rFonts w:cs="Calibri" w:cstheme="minorAscii"/>
          <w:color w:val="000000" w:themeColor="text1" w:themeTint="FF" w:themeShade="FF"/>
        </w:rPr>
        <w:t xml:space="preserve"> </w:t>
      </w:r>
      <w:r w:rsidRPr="5B41EE05" w:rsidR="00BC4EDC">
        <w:rPr>
          <w:rFonts w:cs="Calibri" w:cstheme="minorAscii"/>
          <w:color w:val="000000" w:themeColor="text1" w:themeTint="FF" w:themeShade="FF"/>
        </w:rPr>
        <w:t>to</w:t>
      </w:r>
      <w:r w:rsidRPr="5B41EE05" w:rsidR="00DC6399">
        <w:rPr>
          <w:rFonts w:cs="Calibri" w:cstheme="minorAscii"/>
          <w:color w:val="000000" w:themeColor="text1" w:themeTint="FF" w:themeShade="FF"/>
        </w:rPr>
        <w:t xml:space="preserve"> cover staffing related costs, consumables</w:t>
      </w:r>
      <w:r w:rsidRPr="5B41EE05" w:rsidR="00DC6399">
        <w:rPr>
          <w:rFonts w:cs="Calibri" w:cstheme="minorAscii"/>
          <w:color w:val="000000" w:themeColor="text1" w:themeTint="FF" w:themeShade="FF"/>
        </w:rPr>
        <w:t xml:space="preserve"> and</w:t>
      </w:r>
      <w:r w:rsidRPr="5B41EE05" w:rsidR="00DC6399">
        <w:rPr>
          <w:rFonts w:cs="Calibri" w:cstheme="minorAscii"/>
          <w:color w:val="000000" w:themeColor="text1" w:themeTint="FF" w:themeShade="FF"/>
        </w:rPr>
        <w:t xml:space="preserve"> facility running costs</w:t>
      </w:r>
      <w:r w:rsidRPr="5B41EE05" w:rsidR="00DC6399">
        <w:rPr>
          <w:rFonts w:cs="Calibri" w:cstheme="minorAscii"/>
          <w:color w:val="000000" w:themeColor="text1" w:themeTint="FF" w:themeShade="FF"/>
        </w:rPr>
        <w:t>.</w:t>
      </w:r>
      <w:r w:rsidRPr="5B41EE05" w:rsidR="00DC6399">
        <w:rPr>
          <w:rFonts w:cs="Calibri" w:cstheme="minorAscii"/>
          <w:color w:val="000000" w:themeColor="text1" w:themeTint="FF" w:themeShade="FF"/>
        </w:rPr>
        <w:t xml:space="preserve"> (NB: clinic to claim MBS item numbers in addition)</w:t>
      </w:r>
      <w:r w:rsidRPr="5B41EE05" w:rsidR="00DC6399">
        <w:rPr>
          <w:rFonts w:cs="Calibri" w:cstheme="minorAscii"/>
          <w:color w:val="000000" w:themeColor="text1" w:themeTint="FF" w:themeShade="FF"/>
        </w:rPr>
        <w:t xml:space="preserve">. </w:t>
      </w:r>
      <w:r w:rsidR="00707350">
        <w:rPr/>
        <w:t>All GPRC services must be bulk billed</w:t>
      </w:r>
      <w:r w:rsidR="009E14B3">
        <w:rPr/>
        <w:t>.</w:t>
      </w:r>
    </w:p>
    <w:p w:rsidRPr="00366A22" w:rsidR="009B33C2" w:rsidP="00355B51" w:rsidRDefault="009B33C2" w14:paraId="0A5814ED" w14:textId="77777777">
      <w:pPr>
        <w:pStyle w:val="NWMPHNHeading2"/>
        <w:rPr>
          <w:rFonts w:eastAsia="Times New Roman" w:cstheme="minorBidi"/>
        </w:rPr>
      </w:pPr>
      <w:r>
        <w:t>Indicative timetable</w:t>
      </w:r>
    </w:p>
    <w:p w:rsidRPr="006E4AAD" w:rsidR="002C1846" w:rsidP="4AA13D71" w:rsidRDefault="3B5359F2" w14:paraId="57B24260" w14:textId="5AA57D7A">
      <w:pPr>
        <w:pStyle w:val="BodyTextNWMPHN"/>
      </w:pPr>
      <w:r w:rsidRPr="4AA13D71">
        <w:t xml:space="preserve">This </w:t>
      </w:r>
      <w:r w:rsidRPr="4AA13D71" w:rsidR="116FA1F7">
        <w:t xml:space="preserve">EOI </w:t>
      </w:r>
      <w:r w:rsidRPr="4AA13D71">
        <w:t>c</w:t>
      </w:r>
      <w:r w:rsidRPr="4AA13D71" w:rsidR="5C884671">
        <w:t>loses</w:t>
      </w:r>
      <w:r w:rsidRPr="4AA13D71">
        <w:t xml:space="preserve"> at </w:t>
      </w:r>
      <w:r w:rsidR="007E7D9D">
        <w:t>5.00pm</w:t>
      </w:r>
      <w:r w:rsidRPr="4AA13D71">
        <w:t xml:space="preserve"> on </w:t>
      </w:r>
      <w:r w:rsidR="005C214A">
        <w:t>Tuesday 9</w:t>
      </w:r>
      <w:r w:rsidRPr="4AA13D71" w:rsidR="2897B65C">
        <w:t xml:space="preserve"> November 2021.</w:t>
      </w:r>
      <w:r w:rsidR="003D120A">
        <w:t xml:space="preserve"> </w:t>
      </w:r>
      <w:r w:rsidRPr="003D120A" w:rsidR="003D120A">
        <w:t>A market briefing will be held on 3 November</w:t>
      </w:r>
      <w:r w:rsidR="00E5210A">
        <w:t xml:space="preserve">. </w:t>
      </w:r>
      <w:r w:rsidRPr="4AA13D71" w:rsidR="2897B65C">
        <w:t>If required, i</w:t>
      </w:r>
      <w:r w:rsidRPr="4AA13D71" w:rsidR="5C884671">
        <w:t>nterviews</w:t>
      </w:r>
      <w:r w:rsidRPr="4AA13D71" w:rsidR="394B27EC">
        <w:t xml:space="preserve"> will be conducted </w:t>
      </w:r>
      <w:r w:rsidRPr="4AA13D71" w:rsidR="196E9527">
        <w:t xml:space="preserve">over the following </w:t>
      </w:r>
      <w:r w:rsidRPr="4AA13D71" w:rsidR="646F4F0D">
        <w:t>week</w:t>
      </w:r>
      <w:r w:rsidRPr="4AA13D71" w:rsidR="77AB9EC7">
        <w:t>,</w:t>
      </w:r>
      <w:r w:rsidRPr="4AA13D71" w:rsidR="646F4F0D">
        <w:t xml:space="preserve"> co</w:t>
      </w:r>
      <w:r w:rsidR="00E2624C">
        <w:t xml:space="preserve">ncluding </w:t>
      </w:r>
      <w:r w:rsidR="007973E4">
        <w:t>Wednesday 17</w:t>
      </w:r>
      <w:r w:rsidRPr="007E7D9D" w:rsidR="007973E4">
        <w:rPr>
          <w:vertAlign w:val="superscript"/>
        </w:rPr>
        <w:t>th</w:t>
      </w:r>
      <w:r w:rsidR="007973E4">
        <w:t xml:space="preserve"> November </w:t>
      </w:r>
      <w:r w:rsidRPr="4AA13D71" w:rsidR="646F4F0D">
        <w:t>2021</w:t>
      </w:r>
      <w:r w:rsidRPr="4AA13D71" w:rsidR="552340FC">
        <w:t xml:space="preserve"> </w:t>
      </w:r>
      <w:r w:rsidRPr="4AA13D71" w:rsidR="196E9527">
        <w:t>(times to be confirmed).</w:t>
      </w:r>
      <w:r w:rsidR="00331EA0">
        <w:t xml:space="preserve"> The purpose of the</w:t>
      </w:r>
      <w:r w:rsidR="005D0959">
        <w:t xml:space="preserve"> </w:t>
      </w:r>
      <w:r w:rsidR="00331EA0">
        <w:t>i</w:t>
      </w:r>
      <w:r w:rsidRPr="4AA13D71" w:rsidR="14EDAD8E">
        <w:t>nterviews will be to discuss</w:t>
      </w:r>
      <w:r w:rsidR="00A92EFC">
        <w:t xml:space="preserve"> and clarify</w:t>
      </w:r>
      <w:r w:rsidRPr="4AA13D71" w:rsidR="14EDAD8E">
        <w:t xml:space="preserve"> the </w:t>
      </w:r>
      <w:r w:rsidR="00D204DB">
        <w:t>information</w:t>
      </w:r>
      <w:r w:rsidRPr="4AA13D71" w:rsidR="273CC7DE">
        <w:t xml:space="preserve"> included in the application</w:t>
      </w:r>
      <w:r w:rsidR="00D25841">
        <w:t>s</w:t>
      </w:r>
      <w:r w:rsidRPr="4AA13D71" w:rsidR="273CC7DE">
        <w:t>.</w:t>
      </w:r>
    </w:p>
    <w:p w:rsidRPr="006E4AAD" w:rsidR="00876771" w:rsidP="0000566E" w:rsidRDefault="00747C82" w14:paraId="4BF659DD" w14:textId="3D4DAA47">
      <w:pPr>
        <w:pStyle w:val="BodyTextNWMPHN"/>
        <w:rPr>
          <w:rFonts w:cstheme="minorHAnsi"/>
        </w:rPr>
      </w:pPr>
      <w:r w:rsidRPr="006E4AAD">
        <w:rPr>
          <w:rFonts w:cstheme="minorHAnsi"/>
        </w:rPr>
        <w:t xml:space="preserve">Due to the very short timeframe for this </w:t>
      </w:r>
      <w:r w:rsidRPr="006E4AAD" w:rsidR="00F25801">
        <w:rPr>
          <w:rFonts w:cstheme="minorHAnsi"/>
        </w:rPr>
        <w:t>project</w:t>
      </w:r>
      <w:r w:rsidRPr="006E4AAD">
        <w:rPr>
          <w:rFonts w:cstheme="minorHAnsi"/>
        </w:rPr>
        <w:t xml:space="preserve"> we hope to notify the successful applicants </w:t>
      </w:r>
      <w:r w:rsidRPr="006E4AAD" w:rsidR="005A5C9A">
        <w:rPr>
          <w:rFonts w:cstheme="minorHAnsi"/>
        </w:rPr>
        <w:t xml:space="preserve">as soon as possible after the </w:t>
      </w:r>
      <w:r w:rsidRPr="006E4AAD" w:rsidR="00C00BAD">
        <w:rPr>
          <w:rFonts w:cstheme="minorHAnsi"/>
        </w:rPr>
        <w:t>interviews</w:t>
      </w:r>
      <w:r w:rsidRPr="006E4AAD" w:rsidR="005A5C9A">
        <w:rPr>
          <w:rFonts w:cstheme="minorHAnsi"/>
        </w:rPr>
        <w:t xml:space="preserve">. We will aim to complete </w:t>
      </w:r>
      <w:r w:rsidRPr="006E4AAD" w:rsidR="007B4A2D">
        <w:rPr>
          <w:rFonts w:cstheme="minorHAnsi"/>
        </w:rPr>
        <w:t>contracts</w:t>
      </w:r>
      <w:r w:rsidRPr="006E4AAD" w:rsidR="00C00BAD">
        <w:rPr>
          <w:rFonts w:cstheme="minorHAnsi"/>
        </w:rPr>
        <w:t xml:space="preserve"> </w:t>
      </w:r>
      <w:r w:rsidR="009A3CCE">
        <w:rPr>
          <w:rFonts w:cstheme="minorHAnsi"/>
        </w:rPr>
        <w:t>so that services can be operational by</w:t>
      </w:r>
      <w:r w:rsidRPr="006E4AAD" w:rsidR="00152EE7">
        <w:rPr>
          <w:rFonts w:cstheme="minorHAnsi"/>
        </w:rPr>
        <w:t xml:space="preserve"> Monday 6</w:t>
      </w:r>
      <w:r w:rsidRPr="006E4AAD" w:rsidR="00152EE7">
        <w:rPr>
          <w:rFonts w:cstheme="minorHAnsi"/>
          <w:vertAlign w:val="superscript"/>
        </w:rPr>
        <w:t>th</w:t>
      </w:r>
      <w:r w:rsidRPr="006E4AAD" w:rsidR="00152EE7">
        <w:rPr>
          <w:rFonts w:cstheme="minorHAnsi"/>
        </w:rPr>
        <w:t xml:space="preserve"> December 2021.</w:t>
      </w:r>
      <w:r w:rsidRPr="006E4AAD" w:rsidR="00C00BAD">
        <w:rPr>
          <w:rFonts w:cstheme="minorHAnsi"/>
        </w:rPr>
        <w:t xml:space="preserve"> </w:t>
      </w:r>
    </w:p>
    <w:p w:rsidRPr="00876771" w:rsidR="00826D38" w:rsidP="0000566E" w:rsidRDefault="00EE21C8" w14:paraId="215C7A5C" w14:textId="28A7A558">
      <w:pPr>
        <w:pStyle w:val="BodyTextNWMPHN"/>
        <w:rPr>
          <w:rFonts w:cstheme="minorHAnsi"/>
        </w:rPr>
      </w:pPr>
      <w:r w:rsidRPr="006E4AAD">
        <w:rPr>
          <w:rFonts w:cstheme="minorHAnsi"/>
        </w:rPr>
        <w:t>Unsuccessful applicant</w:t>
      </w:r>
      <w:r w:rsidRPr="006E4AAD" w:rsidR="00876771">
        <w:rPr>
          <w:rFonts w:cstheme="minorHAnsi"/>
        </w:rPr>
        <w:t>s</w:t>
      </w:r>
      <w:r w:rsidRPr="006E4AAD">
        <w:rPr>
          <w:rFonts w:cstheme="minorHAnsi"/>
        </w:rPr>
        <w:t xml:space="preserve"> will be notified</w:t>
      </w:r>
      <w:r w:rsidRPr="006E4AAD" w:rsidR="00552998">
        <w:rPr>
          <w:rFonts w:cstheme="minorHAnsi"/>
        </w:rPr>
        <w:t xml:space="preserve"> in due course</w:t>
      </w:r>
      <w:r w:rsidRPr="006E4AAD">
        <w:rPr>
          <w:rFonts w:cstheme="minorHAnsi"/>
        </w:rPr>
        <w:t xml:space="preserve"> following </w:t>
      </w:r>
      <w:r w:rsidRPr="006E4AAD" w:rsidR="00876771">
        <w:rPr>
          <w:rFonts w:cstheme="minorHAnsi"/>
        </w:rPr>
        <w:t xml:space="preserve">the </w:t>
      </w:r>
      <w:r w:rsidRPr="006E4AAD">
        <w:rPr>
          <w:rFonts w:cstheme="minorHAnsi"/>
        </w:rPr>
        <w:t xml:space="preserve">appointment of successful </w:t>
      </w:r>
      <w:r w:rsidRPr="006E4AAD" w:rsidR="009C2800">
        <w:rPr>
          <w:rFonts w:cstheme="minorHAnsi"/>
        </w:rPr>
        <w:t>ones</w:t>
      </w:r>
      <w:r w:rsidRPr="006E4AAD">
        <w:rPr>
          <w:rFonts w:cstheme="minorHAnsi"/>
        </w:rPr>
        <w:t>.</w:t>
      </w:r>
      <w:r w:rsidRPr="006E4AAD" w:rsidR="009333DE">
        <w:rPr>
          <w:rFonts w:cstheme="minorHAnsi"/>
        </w:rPr>
        <w:t xml:space="preserve"> </w:t>
      </w:r>
    </w:p>
    <w:p w:rsidRPr="00876771" w:rsidR="0018761E" w:rsidP="0000566E" w:rsidRDefault="0018761E" w14:paraId="46E2CDF9" w14:textId="72C5AA2D">
      <w:pPr>
        <w:pStyle w:val="NWMPHNHeading2"/>
      </w:pPr>
      <w:r w:rsidRPr="00876771">
        <w:t>How to apply</w:t>
      </w:r>
      <w:r w:rsidRPr="00876771" w:rsidR="00556647">
        <w:t xml:space="preserve"> </w:t>
      </w:r>
    </w:p>
    <w:p w:rsidRPr="00D357DC" w:rsidR="0018761E" w:rsidP="0000566E" w:rsidRDefault="0018761E" w14:paraId="0604ACE4" w14:textId="427EDA24">
      <w:pPr>
        <w:pStyle w:val="BodyTextNWMPHN"/>
        <w:rPr>
          <w:rStyle w:val="Hyperlink"/>
          <w:rFonts w:eastAsia="Times New Roman" w:asciiTheme="minorHAnsi" w:hAnsiTheme="minorHAnsi"/>
          <w:b/>
        </w:rPr>
      </w:pPr>
      <w:r w:rsidRPr="00E1315B">
        <w:rPr>
          <w:rFonts w:eastAsia="Times New Roman"/>
          <w:b/>
        </w:rPr>
        <w:t xml:space="preserve">Please complete </w:t>
      </w:r>
      <w:r w:rsidRPr="00D357DC">
        <w:rPr>
          <w:rFonts w:eastAsia="Times New Roman"/>
          <w:b/>
        </w:rPr>
        <w:t>the application form</w:t>
      </w:r>
      <w:r w:rsidRPr="00D357DC" w:rsidR="00816D06">
        <w:rPr>
          <w:rFonts w:eastAsia="Times New Roman"/>
          <w:b/>
        </w:rPr>
        <w:t xml:space="preserve"> and </w:t>
      </w:r>
      <w:r w:rsidRPr="00D357DC" w:rsidR="006A51B4">
        <w:rPr>
          <w:rFonts w:eastAsia="Times New Roman"/>
          <w:b/>
        </w:rPr>
        <w:t>specification checklist</w:t>
      </w:r>
      <w:r w:rsidRPr="00D357DC">
        <w:rPr>
          <w:rFonts w:eastAsia="Times New Roman"/>
          <w:b/>
        </w:rPr>
        <w:t xml:space="preserve"> </w:t>
      </w:r>
      <w:r w:rsidRPr="00D357DC" w:rsidR="00803352">
        <w:rPr>
          <w:rFonts w:eastAsia="Times New Roman"/>
          <w:b/>
        </w:rPr>
        <w:t xml:space="preserve">available on </w:t>
      </w:r>
      <w:r w:rsidRPr="00D357DC" w:rsidR="00803352">
        <w:rPr>
          <w:rFonts w:ascii="Calibri" w:hAnsi="Calibri" w:eastAsia="Times New Roman"/>
          <w:b/>
        </w:rPr>
        <w:t>our website</w:t>
      </w:r>
      <w:r w:rsidRPr="00D357DC" w:rsidR="00876771">
        <w:rPr>
          <w:rFonts w:eastAsia="Times New Roman"/>
          <w:b/>
        </w:rPr>
        <w:t xml:space="preserve"> </w:t>
      </w:r>
      <w:r w:rsidRPr="00D357DC">
        <w:rPr>
          <w:rFonts w:eastAsia="Times New Roman"/>
          <w:b/>
        </w:rPr>
        <w:t xml:space="preserve">and email </w:t>
      </w:r>
      <w:r w:rsidRPr="00D357DC" w:rsidR="00876771">
        <w:rPr>
          <w:rFonts w:eastAsia="Times New Roman"/>
          <w:b/>
        </w:rPr>
        <w:t xml:space="preserve">it </w:t>
      </w:r>
      <w:r w:rsidRPr="00D357DC">
        <w:rPr>
          <w:rFonts w:eastAsia="Times New Roman"/>
          <w:b/>
        </w:rPr>
        <w:t xml:space="preserve">to </w:t>
      </w:r>
      <w:hyperlink w:history="1" r:id="rId11">
        <w:r w:rsidR="00970354">
          <w:rPr>
            <w:rStyle w:val="Hyperlink"/>
            <w:rFonts w:eastAsia="Times New Roman" w:asciiTheme="minorHAnsi" w:hAnsiTheme="minorHAnsi"/>
            <w:b/>
          </w:rPr>
          <w:t>tenders</w:t>
        </w:r>
        <w:r w:rsidRPr="00D357DC" w:rsidR="00970354">
          <w:rPr>
            <w:rStyle w:val="Hyperlink"/>
            <w:rFonts w:eastAsia="Times New Roman" w:asciiTheme="minorHAnsi" w:hAnsiTheme="minorHAnsi"/>
            <w:b/>
          </w:rPr>
          <w:t>@nwmphn.org.au</w:t>
        </w:r>
      </w:hyperlink>
    </w:p>
    <w:p w:rsidRPr="00E1315B" w:rsidR="00E1315B" w:rsidP="0000566E" w:rsidRDefault="00E1315B" w14:paraId="4BA66D6F" w14:textId="2636F413">
      <w:pPr>
        <w:pStyle w:val="BodyTextNWMPHN"/>
        <w:rPr>
          <w:rFonts w:eastAsia="Times New Roman" w:cstheme="minorHAnsi"/>
          <w:b/>
        </w:rPr>
      </w:pPr>
      <w:r w:rsidRPr="00D357DC">
        <w:rPr>
          <w:rFonts w:cstheme="minorHAnsi"/>
          <w:b/>
          <w:bCs/>
        </w:rPr>
        <w:t xml:space="preserve">This EOI closes at </w:t>
      </w:r>
      <w:r w:rsidRPr="00D357DC" w:rsidR="003C05CD">
        <w:rPr>
          <w:rFonts w:cstheme="minorHAnsi"/>
          <w:b/>
          <w:bCs/>
        </w:rPr>
        <w:t xml:space="preserve">11:59pm on </w:t>
      </w:r>
      <w:r w:rsidR="005D0959">
        <w:rPr>
          <w:rFonts w:cstheme="minorHAnsi"/>
          <w:b/>
          <w:bCs/>
        </w:rPr>
        <w:t>Tuesday 9</w:t>
      </w:r>
      <w:r w:rsidRPr="009A3CCE" w:rsidR="005D0959">
        <w:rPr>
          <w:rFonts w:cstheme="minorHAnsi"/>
          <w:b/>
          <w:bCs/>
          <w:vertAlign w:val="superscript"/>
        </w:rPr>
        <w:t>th</w:t>
      </w:r>
      <w:r w:rsidR="005D0959">
        <w:rPr>
          <w:rFonts w:cstheme="minorHAnsi"/>
          <w:b/>
          <w:bCs/>
        </w:rPr>
        <w:t xml:space="preserve"> </w:t>
      </w:r>
      <w:r w:rsidRPr="00D357DC" w:rsidR="003C05CD">
        <w:rPr>
          <w:rFonts w:cstheme="minorHAnsi"/>
          <w:b/>
          <w:bCs/>
        </w:rPr>
        <w:t>November 2021.</w:t>
      </w:r>
    </w:p>
    <w:p w:rsidR="00906D80" w:rsidP="0000566E" w:rsidRDefault="0018761E" w14:paraId="3D787048" w14:textId="60598DCF">
      <w:pPr>
        <w:pStyle w:val="BodyTextNWMPHN"/>
        <w:rPr>
          <w:rFonts w:eastAsia="Times New Roman"/>
        </w:rPr>
      </w:pPr>
      <w:r w:rsidRPr="2B7D3F8E">
        <w:rPr>
          <w:rFonts w:eastAsia="Times New Roman"/>
        </w:rPr>
        <w:t>Please direct all queries to</w:t>
      </w:r>
      <w:r w:rsidRPr="2B7D3F8E" w:rsidR="628EA9EB">
        <w:rPr>
          <w:rFonts w:eastAsia="Times New Roman"/>
        </w:rPr>
        <w:t xml:space="preserve"> </w:t>
      </w:r>
      <w:hyperlink w:history="1" r:id="rId12">
        <w:r w:rsidR="005D0959">
          <w:rPr>
            <w:rStyle w:val="Hyperlink"/>
            <w:rFonts w:eastAsia="Times New Roman" w:asciiTheme="minorHAnsi" w:hAnsiTheme="minorHAnsi"/>
          </w:rPr>
          <w:t>tenders</w:t>
        </w:r>
        <w:r w:rsidRPr="00A9695B" w:rsidR="005D0959">
          <w:rPr>
            <w:rStyle w:val="Hyperlink"/>
            <w:rFonts w:eastAsia="Times New Roman" w:asciiTheme="minorHAnsi" w:hAnsiTheme="minorHAnsi"/>
          </w:rPr>
          <w:t>@nwmphn.org.au</w:t>
        </w:r>
      </w:hyperlink>
      <w:r w:rsidR="00600AE4">
        <w:rPr>
          <w:rStyle w:val="Hyperlink"/>
          <w:rFonts w:eastAsia="Times New Roman" w:asciiTheme="minorHAnsi" w:hAnsiTheme="minorHAnsi"/>
        </w:rPr>
        <w:t xml:space="preserve"> . Queries via phone will not be accepted</w:t>
      </w:r>
      <w:r w:rsidR="008C3462">
        <w:rPr>
          <w:rStyle w:val="Hyperlink"/>
          <w:rFonts w:eastAsia="Times New Roman" w:asciiTheme="minorHAnsi" w:hAnsiTheme="minorHAnsi"/>
        </w:rPr>
        <w:t xml:space="preserve"> and callers will be instructed to </w:t>
      </w:r>
      <w:r w:rsidR="00443744">
        <w:rPr>
          <w:rStyle w:val="Hyperlink"/>
          <w:rFonts w:eastAsia="Times New Roman" w:asciiTheme="minorHAnsi" w:hAnsiTheme="minorHAnsi"/>
        </w:rPr>
        <w:t xml:space="preserve">email </w:t>
      </w:r>
      <w:hyperlink w:history="1" r:id="rId13">
        <w:r w:rsidR="005D0959">
          <w:rPr>
            <w:rStyle w:val="Hyperlink"/>
            <w:rFonts w:eastAsia="Times New Roman" w:asciiTheme="minorHAnsi" w:hAnsiTheme="minorHAnsi"/>
          </w:rPr>
          <w:t>tenders</w:t>
        </w:r>
        <w:r w:rsidRPr="00A9695B" w:rsidR="005D0959">
          <w:rPr>
            <w:rStyle w:val="Hyperlink"/>
            <w:rFonts w:eastAsia="Times New Roman" w:asciiTheme="minorHAnsi" w:hAnsiTheme="minorHAnsi"/>
          </w:rPr>
          <w:t>@nwmphn.org.au</w:t>
        </w:r>
      </w:hyperlink>
      <w:r w:rsidR="00443744">
        <w:rPr>
          <w:rStyle w:val="Hyperlink"/>
          <w:rFonts w:eastAsia="Times New Roman" w:asciiTheme="minorHAnsi" w:hAnsiTheme="minorHAnsi"/>
        </w:rPr>
        <w:t xml:space="preserve"> .</w:t>
      </w:r>
    </w:p>
    <w:p w:rsidR="00B6613B" w:rsidP="0000566E" w:rsidRDefault="00A9782E" w14:paraId="4CBBDB1C" w14:textId="614F1E9C">
      <w:pPr>
        <w:pStyle w:val="BodyTextNWMPHN"/>
        <w:rPr>
          <w:rFonts w:eastAsia="Times New Roman"/>
        </w:rPr>
      </w:pPr>
      <w:r>
        <w:rPr>
          <w:rFonts w:eastAsia="Times New Roman"/>
        </w:rPr>
        <w:lastRenderedPageBreak/>
        <w:t xml:space="preserve">We will publish answers </w:t>
      </w:r>
      <w:r w:rsidRPr="2B7D3F8E" w:rsidR="004B7833">
        <w:rPr>
          <w:rFonts w:eastAsia="Times New Roman"/>
        </w:rPr>
        <w:t xml:space="preserve">on </w:t>
      </w:r>
      <w:r w:rsidRPr="002B1DE7" w:rsidR="004B7833">
        <w:rPr>
          <w:rFonts w:eastAsia="Times New Roman"/>
        </w:rPr>
        <w:t>our website</w:t>
      </w:r>
      <w:r w:rsidRPr="2B7D3F8E" w:rsidR="004B7833">
        <w:rPr>
          <w:rFonts w:eastAsia="Times New Roman"/>
        </w:rPr>
        <w:t xml:space="preserve"> </w:t>
      </w:r>
      <w:r>
        <w:rPr>
          <w:rFonts w:eastAsia="Times New Roman"/>
        </w:rPr>
        <w:t xml:space="preserve">to any questions we receive </w:t>
      </w:r>
      <w:r w:rsidRPr="2B7D3F8E" w:rsidR="3D3D12F4">
        <w:rPr>
          <w:rFonts w:eastAsia="Times New Roman"/>
        </w:rPr>
        <w:t>for all potential applicants</w:t>
      </w:r>
      <w:r>
        <w:rPr>
          <w:rFonts w:eastAsia="Times New Roman"/>
        </w:rPr>
        <w:t xml:space="preserve"> to view</w:t>
      </w:r>
      <w:r w:rsidRPr="2B7D3F8E" w:rsidR="00A44000">
        <w:rPr>
          <w:rFonts w:eastAsia="Times New Roman"/>
        </w:rPr>
        <w:t>.</w:t>
      </w:r>
    </w:p>
    <w:p w:rsidRPr="00DC6399" w:rsidR="006C0BAE" w:rsidP="0000566E" w:rsidRDefault="006C0BAE" w14:paraId="30B90F42" w14:textId="330AC895">
      <w:pPr>
        <w:pStyle w:val="NWMPHNHeading2"/>
      </w:pPr>
      <w:r w:rsidRPr="00DC6399">
        <w:t xml:space="preserve">Assessment </w:t>
      </w:r>
      <w:r w:rsidRPr="00DC6399" w:rsidR="00B6613B">
        <w:t>p</w:t>
      </w:r>
      <w:r w:rsidRPr="00DC6399">
        <w:t>rocess</w:t>
      </w:r>
    </w:p>
    <w:p w:rsidRPr="00DC6399" w:rsidR="003E5B1E" w:rsidP="0000566E" w:rsidRDefault="001635B1" w14:paraId="45FBD182" w14:textId="73CECBDD">
      <w:pPr>
        <w:pStyle w:val="BodyTextNWMPHN"/>
        <w:rPr>
          <w:rFonts w:cstheme="minorHAnsi"/>
        </w:rPr>
      </w:pPr>
      <w:r w:rsidRPr="00DC6399">
        <w:rPr>
          <w:rFonts w:cstheme="minorHAnsi"/>
        </w:rPr>
        <w:t>NWMPHN will evaluate all accepted applications</w:t>
      </w:r>
      <w:r w:rsidR="00AF07F1">
        <w:rPr>
          <w:rFonts w:cstheme="minorHAnsi"/>
        </w:rPr>
        <w:t xml:space="preserve"> us</w:t>
      </w:r>
      <w:r w:rsidR="00D973D4">
        <w:rPr>
          <w:rFonts w:cstheme="minorHAnsi"/>
        </w:rPr>
        <w:t>ing its discretion and</w:t>
      </w:r>
      <w:r w:rsidRPr="00DC6399">
        <w:rPr>
          <w:rFonts w:cstheme="minorHAnsi"/>
        </w:rPr>
        <w:t xml:space="preserve"> </w:t>
      </w:r>
      <w:r w:rsidRPr="00DC6399" w:rsidR="00AA7C3F">
        <w:rPr>
          <w:rFonts w:cstheme="minorHAnsi"/>
        </w:rPr>
        <w:t>in</w:t>
      </w:r>
      <w:r w:rsidR="00D973D4">
        <w:rPr>
          <w:rFonts w:cstheme="minorHAnsi"/>
        </w:rPr>
        <w:t xml:space="preserve"> reference to</w:t>
      </w:r>
      <w:r w:rsidRPr="00DC6399" w:rsidR="00AA7C3F">
        <w:rPr>
          <w:rFonts w:cstheme="minorHAnsi"/>
        </w:rPr>
        <w:t xml:space="preserve"> the</w:t>
      </w:r>
      <w:r w:rsidR="00F95D49">
        <w:rPr>
          <w:rFonts w:cstheme="minorHAnsi"/>
        </w:rPr>
        <w:t xml:space="preserve"> eligibility criteria,</w:t>
      </w:r>
      <w:r w:rsidRPr="00DC6399" w:rsidR="006C0BAE">
        <w:rPr>
          <w:rFonts w:cstheme="minorHAnsi"/>
        </w:rPr>
        <w:t xml:space="preserve"> </w:t>
      </w:r>
      <w:r w:rsidR="006D2832">
        <w:rPr>
          <w:rFonts w:cstheme="minorHAnsi"/>
        </w:rPr>
        <w:t>specifications</w:t>
      </w:r>
      <w:r w:rsidRPr="00DC6399" w:rsidR="001A1802">
        <w:rPr>
          <w:rFonts w:cstheme="minorHAnsi"/>
        </w:rPr>
        <w:t xml:space="preserve"> and evaluation</w:t>
      </w:r>
      <w:r w:rsidRPr="00DC6399" w:rsidR="006C0BAE">
        <w:rPr>
          <w:rFonts w:cstheme="minorHAnsi"/>
        </w:rPr>
        <w:t xml:space="preserve"> criteria.</w:t>
      </w:r>
      <w:r w:rsidRPr="00DC6399" w:rsidR="00AA7C3F">
        <w:rPr>
          <w:rFonts w:cstheme="minorHAnsi"/>
        </w:rPr>
        <w:t xml:space="preserve"> </w:t>
      </w:r>
      <w:r w:rsidRPr="00DC6399" w:rsidR="00C97149">
        <w:rPr>
          <w:rFonts w:cstheme="minorHAnsi"/>
        </w:rPr>
        <w:t xml:space="preserve">NWMPHN </w:t>
      </w:r>
      <w:r w:rsidRPr="00DC6399" w:rsidR="006C0BAE">
        <w:rPr>
          <w:rFonts w:cstheme="minorHAnsi"/>
        </w:rPr>
        <w:t xml:space="preserve">may also consider other factors relevant to the respondent’s suitability to deliver the services, including but not limited to conflicts of interest, current insurance and contract departure requests. </w:t>
      </w:r>
      <w:r w:rsidRPr="00DC6399" w:rsidR="00C97149">
        <w:rPr>
          <w:rFonts w:cstheme="minorHAnsi"/>
        </w:rPr>
        <w:t>NWMPHN reserves the discretionary right to determine the successful applicants.</w:t>
      </w:r>
    </w:p>
    <w:p w:rsidRPr="00DC6399" w:rsidR="006C0BAE" w:rsidP="0000566E" w:rsidRDefault="00C97149" w14:paraId="63B7EFF0" w14:textId="602AF5C6">
      <w:pPr>
        <w:pStyle w:val="BodyTextNWMPHN"/>
        <w:rPr>
          <w:rFonts w:cstheme="minorHAnsi"/>
        </w:rPr>
      </w:pPr>
      <w:r w:rsidRPr="00DC6399">
        <w:rPr>
          <w:rFonts w:cstheme="minorHAnsi"/>
        </w:rPr>
        <w:t xml:space="preserve">Where NWMPHN </w:t>
      </w:r>
      <w:r w:rsidRPr="00DC6399" w:rsidR="006C0BAE">
        <w:rPr>
          <w:rFonts w:cstheme="minorHAnsi"/>
        </w:rPr>
        <w:t xml:space="preserve">considers that a proposal contains an ambiguity, unintentional error or minor omission, </w:t>
      </w:r>
      <w:r w:rsidRPr="00DC6399">
        <w:rPr>
          <w:rFonts w:cstheme="minorHAnsi"/>
        </w:rPr>
        <w:t xml:space="preserve">NWMPHN </w:t>
      </w:r>
      <w:r w:rsidRPr="00DC6399" w:rsidR="006C0BAE">
        <w:rPr>
          <w:rFonts w:cstheme="minorHAnsi"/>
        </w:rPr>
        <w:t>may, in its sole discretion, contact the respondent and allow them to clarify or correct the matter.</w:t>
      </w:r>
    </w:p>
    <w:p w:rsidRPr="00DC6399" w:rsidR="006C0BAE" w:rsidP="00663C20" w:rsidRDefault="006C0BAE" w14:paraId="010C637E" w14:textId="4E82B364">
      <w:pPr>
        <w:pStyle w:val="NWMPHNHeading2"/>
      </w:pPr>
      <w:r w:rsidRPr="00DC6399">
        <w:t xml:space="preserve">Contractual </w:t>
      </w:r>
      <w:r w:rsidRPr="00DC6399" w:rsidR="00C97149">
        <w:t>a</w:t>
      </w:r>
      <w:r w:rsidRPr="00DC6399">
        <w:t>rrangements</w:t>
      </w:r>
    </w:p>
    <w:p w:rsidRPr="00DC6399" w:rsidR="006C0BAE" w:rsidP="0000566E" w:rsidRDefault="00C97149" w14:paraId="53518C2C" w14:textId="20A99E6C">
      <w:pPr>
        <w:pStyle w:val="BodyTextNWMPHN"/>
        <w:rPr>
          <w:rFonts w:eastAsia="Times New Roman"/>
        </w:rPr>
      </w:pPr>
      <w:r w:rsidRPr="00DC6399">
        <w:rPr>
          <w:rFonts w:eastAsia="Times New Roman"/>
        </w:rPr>
        <w:t>NWMPHN</w:t>
      </w:r>
      <w:r w:rsidRPr="00DC6399" w:rsidR="006C0BAE">
        <w:rPr>
          <w:rFonts w:eastAsia="Times New Roman"/>
        </w:rPr>
        <w:t xml:space="preserve"> receives funding from the Australian Government, the Victorian Government, and other government and non-government sources. Each funding source may have particular requirements regarding consultancies and sub-contractors. The respondent understands that it will need to comply with these requirements if successful. </w:t>
      </w:r>
    </w:p>
    <w:p w:rsidRPr="00DC6399" w:rsidR="006C0BAE" w:rsidP="0000566E" w:rsidRDefault="006C0BAE" w14:paraId="7A7B650D" w14:textId="77777777">
      <w:pPr>
        <w:pStyle w:val="BodyTextNWMPHN"/>
        <w:rPr>
          <w:rFonts w:eastAsia="Times New Roman"/>
        </w:rPr>
      </w:pPr>
      <w:r w:rsidRPr="00DC6399">
        <w:rPr>
          <w:rFonts w:eastAsia="Times New Roman"/>
        </w:rPr>
        <w:t xml:space="preserve">The successful respondent may be asked to: </w:t>
      </w:r>
    </w:p>
    <w:p w:rsidRPr="00DC6399" w:rsidR="006C0BAE" w:rsidP="0000566E" w:rsidRDefault="006C0BAE" w14:paraId="6AE08CB2" w14:textId="12F3ABCC">
      <w:pPr>
        <w:pStyle w:val="BodyTextNWMPHN"/>
        <w:numPr>
          <w:ilvl w:val="0"/>
          <w:numId w:val="41"/>
        </w:numPr>
        <w:ind w:left="567"/>
      </w:pPr>
      <w:r w:rsidRPr="00DC6399">
        <w:t xml:space="preserve">enter into an agreement in a form specified by Melbourne Primary Care Network Ltd. </w:t>
      </w:r>
      <w:r w:rsidR="00B76688">
        <w:t xml:space="preserve">A </w:t>
      </w:r>
      <w:r w:rsidR="003A07BD">
        <w:t>template</w:t>
      </w:r>
      <w:r w:rsidR="00B76688">
        <w:t xml:space="preserve"> funding agreement will be published </w:t>
      </w:r>
      <w:r w:rsidR="00B46A1E">
        <w:t xml:space="preserve">on our </w:t>
      </w:r>
      <w:r w:rsidR="002C0440">
        <w:t xml:space="preserve">website </w:t>
      </w:r>
      <w:r w:rsidRPr="00DC6399" w:rsidR="002C0440">
        <w:t>for</w:t>
      </w:r>
      <w:r w:rsidRPr="00DC6399">
        <w:t xml:space="preserve"> review. Please identify any departures required </w:t>
      </w:r>
      <w:r w:rsidR="007954B6">
        <w:t>in</w:t>
      </w:r>
      <w:r w:rsidRPr="00DC6399">
        <w:t xml:space="preserve"> the application form</w:t>
      </w:r>
    </w:p>
    <w:p w:rsidRPr="00DC6399" w:rsidR="006C0BAE" w:rsidP="0000566E" w:rsidRDefault="006C0BAE" w14:paraId="438274F0" w14:textId="3AF356D7">
      <w:pPr>
        <w:pStyle w:val="BodyTextNWMPHN"/>
        <w:numPr>
          <w:ilvl w:val="0"/>
          <w:numId w:val="41"/>
        </w:numPr>
        <w:ind w:left="567"/>
      </w:pPr>
      <w:r w:rsidRPr="00DC6399">
        <w:t>sign a confidentiality and non-disclosure agreement</w:t>
      </w:r>
    </w:p>
    <w:p w:rsidRPr="00DC6399" w:rsidR="006C0BAE" w:rsidP="0000566E" w:rsidRDefault="006C0BAE" w14:paraId="7ECCE0CB" w14:textId="299E8C59">
      <w:pPr>
        <w:pStyle w:val="BodyTextNWMPHN"/>
        <w:numPr>
          <w:ilvl w:val="0"/>
          <w:numId w:val="41"/>
        </w:numPr>
        <w:ind w:left="567"/>
      </w:pPr>
      <w:r w:rsidRPr="00DC6399">
        <w:t>provide due diligence information</w:t>
      </w:r>
      <w:r w:rsidRPr="00DC6399" w:rsidR="005F48FC">
        <w:t>,</w:t>
      </w:r>
      <w:r w:rsidRPr="00DC6399">
        <w:t xml:space="preserve"> such as a statement of solvency</w:t>
      </w:r>
    </w:p>
    <w:p w:rsidRPr="00DC6399" w:rsidR="006C0BAE" w:rsidP="0000566E" w:rsidRDefault="006C0BAE" w14:paraId="14D8C223" w14:textId="3D5B7C3A">
      <w:pPr>
        <w:pStyle w:val="BodyTextNWMPHN"/>
        <w:numPr>
          <w:ilvl w:val="0"/>
          <w:numId w:val="41"/>
        </w:numPr>
        <w:ind w:left="567"/>
      </w:pPr>
      <w:r w:rsidRPr="00DC6399">
        <w:t>provide certificates of currency for relevant insurances</w:t>
      </w:r>
      <w:r w:rsidR="00823D6D">
        <w:t>:</w:t>
      </w:r>
    </w:p>
    <w:p w:rsidR="00823D6D" w:rsidP="00823D6D" w:rsidRDefault="006C0BAE" w14:paraId="5F667FBF" w14:textId="10395A46">
      <w:pPr>
        <w:pStyle w:val="BodyTextNWMPHN"/>
        <w:numPr>
          <w:ilvl w:val="1"/>
          <w:numId w:val="41"/>
        </w:numPr>
      </w:pPr>
      <w:r w:rsidRPr="00DC6399">
        <w:t>Work</w:t>
      </w:r>
      <w:r w:rsidRPr="00DC6399" w:rsidR="005F48FC">
        <w:t>C</w:t>
      </w:r>
      <w:r w:rsidRPr="00DC6399">
        <w:t xml:space="preserve">over </w:t>
      </w:r>
      <w:r w:rsidRPr="00DC6399" w:rsidR="00D57848">
        <w:t>(</w:t>
      </w:r>
      <w:r w:rsidRPr="00DC6399">
        <w:t>or similar</w:t>
      </w:r>
      <w:r w:rsidRPr="00DC6399" w:rsidR="00D57848">
        <w:t xml:space="preserve">), </w:t>
      </w:r>
    </w:p>
    <w:p w:rsidR="00635FB7" w:rsidP="00823D6D" w:rsidRDefault="00635FB7" w14:paraId="6B5354C7" w14:textId="0348DD71">
      <w:pPr>
        <w:pStyle w:val="BodyTextNWMPHN"/>
        <w:numPr>
          <w:ilvl w:val="1"/>
          <w:numId w:val="41"/>
        </w:numPr>
      </w:pPr>
      <w:r>
        <w:t>P</w:t>
      </w:r>
      <w:r w:rsidRPr="00DC6399" w:rsidR="006C0BAE">
        <w:t xml:space="preserve">ublic </w:t>
      </w:r>
      <w:r w:rsidRPr="00DC6399" w:rsidR="00D57848">
        <w:t>l</w:t>
      </w:r>
      <w:r w:rsidRPr="00DC6399" w:rsidR="006C0BAE">
        <w:t>iability and</w:t>
      </w:r>
      <w:r w:rsidRPr="00DC6399" w:rsidR="00B03C94">
        <w:t xml:space="preserve"> </w:t>
      </w:r>
    </w:p>
    <w:p w:rsidRPr="00DC6399" w:rsidR="006C0BAE" w:rsidP="00933623" w:rsidRDefault="00635FB7" w14:paraId="6AFB04C8" w14:textId="1A97CB04">
      <w:pPr>
        <w:pStyle w:val="BodyTextNWMPHN"/>
        <w:numPr>
          <w:ilvl w:val="1"/>
          <w:numId w:val="41"/>
        </w:numPr>
      </w:pPr>
      <w:r>
        <w:t>P</w:t>
      </w:r>
      <w:r w:rsidRPr="00DC6399" w:rsidR="006C0BAE">
        <w:t xml:space="preserve">rofessional </w:t>
      </w:r>
      <w:r w:rsidRPr="00DC6399" w:rsidR="00B03C94">
        <w:t>i</w:t>
      </w:r>
      <w:r w:rsidRPr="00DC6399" w:rsidR="006C0BAE">
        <w:t>ndemnity</w:t>
      </w:r>
    </w:p>
    <w:p w:rsidRPr="00DC6399" w:rsidR="006C0BAE" w:rsidP="0000566E" w:rsidRDefault="006C0BAE" w14:paraId="3AF35FBF" w14:textId="79F37911">
      <w:pPr>
        <w:pStyle w:val="BodyTextNWMPHN"/>
        <w:numPr>
          <w:ilvl w:val="0"/>
          <w:numId w:val="41"/>
        </w:numPr>
        <w:ind w:left="567"/>
      </w:pPr>
      <w:r w:rsidRPr="00DC6399">
        <w:t>undertake a financial audit for services exceeding $100,000 in the aggregate per financial year</w:t>
      </w:r>
    </w:p>
    <w:p w:rsidRPr="00DC6399" w:rsidR="006C0BAE" w:rsidP="0000566E" w:rsidRDefault="006C0BAE" w14:paraId="25ACFC3A" w14:textId="79FCEA4A">
      <w:pPr>
        <w:pStyle w:val="BodyTextNWMPHN"/>
        <w:numPr>
          <w:ilvl w:val="0"/>
          <w:numId w:val="41"/>
        </w:numPr>
        <w:ind w:left="567"/>
      </w:pPr>
      <w:r w:rsidRPr="00DC6399">
        <w:t xml:space="preserve">consider itself a “Commonwealth service provider” for the purposes of the </w:t>
      </w:r>
      <w:r w:rsidRPr="00DC6399">
        <w:rPr>
          <w:i/>
          <w:iCs/>
        </w:rPr>
        <w:t>Ombudsman Act 1976</w:t>
      </w:r>
    </w:p>
    <w:p w:rsidRPr="00DC6399" w:rsidR="006C0BAE" w:rsidP="0000566E" w:rsidRDefault="006C0BAE" w14:paraId="78550EBD" w14:textId="72C71EA3">
      <w:pPr>
        <w:pStyle w:val="BodyTextNWMPHN"/>
        <w:numPr>
          <w:ilvl w:val="0"/>
          <w:numId w:val="41"/>
        </w:numPr>
        <w:ind w:left="567"/>
      </w:pPr>
      <w:r w:rsidRPr="00DC6399">
        <w:t xml:space="preserve">ensure that personnel, including sub-contractors, who may come into contact with “vulnerable people” as part of the work, have undertaken a </w:t>
      </w:r>
      <w:r w:rsidRPr="00DC6399" w:rsidR="00171028">
        <w:t>N</w:t>
      </w:r>
      <w:r w:rsidRPr="00DC6399">
        <w:t xml:space="preserve">ational </w:t>
      </w:r>
      <w:r w:rsidRPr="00DC6399" w:rsidR="00171028">
        <w:t>P</w:t>
      </w:r>
      <w:r w:rsidRPr="00DC6399">
        <w:t xml:space="preserve">olice </w:t>
      </w:r>
      <w:r w:rsidRPr="00DC6399" w:rsidR="00171028">
        <w:t>C</w:t>
      </w:r>
      <w:r w:rsidRPr="00DC6399">
        <w:t>heck, and if relevant develop a risk assessment and management plan</w:t>
      </w:r>
    </w:p>
    <w:p w:rsidRPr="00DC6399" w:rsidR="006C0BAE" w:rsidP="0000566E" w:rsidRDefault="006C0BAE" w14:paraId="72236869" w14:textId="77777777">
      <w:pPr>
        <w:pStyle w:val="BodyTextNWMPHN"/>
        <w:numPr>
          <w:ilvl w:val="0"/>
          <w:numId w:val="41"/>
        </w:numPr>
        <w:ind w:left="567"/>
      </w:pPr>
      <w:r w:rsidRPr="00DC6399">
        <w:t>comply with relevant legislation as specified from time to time.</w:t>
      </w:r>
    </w:p>
    <w:p w:rsidRPr="00DC6399" w:rsidR="006C0BAE" w:rsidP="0000566E" w:rsidRDefault="006C0BAE" w14:paraId="536978CF" w14:textId="2B895465">
      <w:pPr>
        <w:pStyle w:val="BodyTextNWMPHN"/>
        <w:rPr>
          <w:rFonts w:eastAsia="Times New Roman"/>
        </w:rPr>
      </w:pPr>
      <w:r w:rsidRPr="00DC6399">
        <w:rPr>
          <w:rFonts w:eastAsia="Times New Roman"/>
        </w:rPr>
        <w:lastRenderedPageBreak/>
        <w:t xml:space="preserve">Respondents must disclose any actual, perceived or potential conflicts of interest.  A conflict of interest arises where a person makes a decision or exercises power in any way that may or may be perceived to be, influence by either professional, commercial or personal interests or associations. </w:t>
      </w:r>
      <w:r w:rsidRPr="00DC6399" w:rsidR="00171028">
        <w:rPr>
          <w:rFonts w:eastAsia="Times New Roman"/>
        </w:rPr>
        <w:t>NWMPHN</w:t>
      </w:r>
      <w:r w:rsidRPr="00DC6399">
        <w:rPr>
          <w:rFonts w:eastAsia="Times New Roman"/>
        </w:rPr>
        <w:t xml:space="preserve"> maintains a register of </w:t>
      </w:r>
      <w:r w:rsidRPr="00DC6399" w:rsidR="00171028">
        <w:rPr>
          <w:rFonts w:eastAsia="Times New Roman"/>
        </w:rPr>
        <w:t>c</w:t>
      </w:r>
      <w:r w:rsidRPr="00DC6399">
        <w:rPr>
          <w:rFonts w:eastAsia="Times New Roman"/>
        </w:rPr>
        <w:t>onflicts of</w:t>
      </w:r>
      <w:r w:rsidRPr="00DC6399" w:rsidR="00171028">
        <w:rPr>
          <w:rFonts w:eastAsia="Times New Roman"/>
        </w:rPr>
        <w:t xml:space="preserve"> i</w:t>
      </w:r>
      <w:r w:rsidRPr="00DC6399">
        <w:rPr>
          <w:rFonts w:eastAsia="Times New Roman"/>
        </w:rPr>
        <w:t xml:space="preserve">nterest and </w:t>
      </w:r>
      <w:r w:rsidRPr="00DC6399" w:rsidR="00171028">
        <w:rPr>
          <w:rFonts w:eastAsia="Times New Roman"/>
        </w:rPr>
        <w:t>r</w:t>
      </w:r>
      <w:r w:rsidRPr="00DC6399">
        <w:rPr>
          <w:rFonts w:eastAsia="Times New Roman"/>
        </w:rPr>
        <w:t xml:space="preserve">elated </w:t>
      </w:r>
      <w:r w:rsidRPr="00DC6399" w:rsidR="00171028">
        <w:rPr>
          <w:rFonts w:eastAsia="Times New Roman"/>
        </w:rPr>
        <w:t>e</w:t>
      </w:r>
      <w:r w:rsidRPr="00DC6399">
        <w:rPr>
          <w:rFonts w:eastAsia="Times New Roman"/>
        </w:rPr>
        <w:t xml:space="preserve">ntities, and reports this register back to our funding bodies as required. </w:t>
      </w:r>
    </w:p>
    <w:p w:rsidRPr="00DC6399" w:rsidR="006C0BAE" w:rsidP="0000566E" w:rsidRDefault="00171028" w14:paraId="104C7000" w14:textId="4B11D577">
      <w:pPr>
        <w:pStyle w:val="BodyTextNWMPHN"/>
        <w:rPr>
          <w:rFonts w:eastAsia="Times New Roman"/>
        </w:rPr>
      </w:pPr>
      <w:r w:rsidRPr="00DC6399">
        <w:rPr>
          <w:rFonts w:eastAsia="Times New Roman"/>
        </w:rPr>
        <w:t xml:space="preserve">NWMPHN </w:t>
      </w:r>
      <w:r w:rsidRPr="00DC6399" w:rsidR="006C0BAE">
        <w:rPr>
          <w:rFonts w:eastAsia="Times New Roman"/>
        </w:rPr>
        <w:t>may seek formal government approval and will disclose contract details including legal and trading name of successful respondent, the nature and duration of the work to be undertaken, and the procurement process. Approval is granted at the discretion of the</w:t>
      </w:r>
      <w:r w:rsidRPr="00DC6399" w:rsidR="000043D2">
        <w:rPr>
          <w:rFonts w:eastAsia="Times New Roman"/>
        </w:rPr>
        <w:t xml:space="preserve"> relevant</w:t>
      </w:r>
      <w:r w:rsidRPr="00DC6399" w:rsidR="006C0BAE">
        <w:rPr>
          <w:rFonts w:eastAsia="Times New Roman"/>
        </w:rPr>
        <w:t xml:space="preserve"> government department. Relevant departments may require additional information at any time</w:t>
      </w:r>
      <w:r w:rsidRPr="00DC6399" w:rsidR="000043D2">
        <w:rPr>
          <w:rFonts w:eastAsia="Times New Roman"/>
        </w:rPr>
        <w:t>,</w:t>
      </w:r>
      <w:r w:rsidRPr="00DC6399" w:rsidR="006C0BAE">
        <w:rPr>
          <w:rFonts w:eastAsia="Times New Roman"/>
        </w:rPr>
        <w:t xml:space="preserve"> which </w:t>
      </w:r>
      <w:r w:rsidRPr="00DC6399" w:rsidR="000043D2">
        <w:rPr>
          <w:rFonts w:eastAsia="Times New Roman"/>
        </w:rPr>
        <w:t xml:space="preserve">NWMPHN </w:t>
      </w:r>
      <w:r w:rsidRPr="00DC6399" w:rsidR="006C0BAE">
        <w:rPr>
          <w:rFonts w:eastAsia="Times New Roman"/>
        </w:rPr>
        <w:t>is obliged to provide. Relevant departments may list this information on their websites</w:t>
      </w:r>
      <w:r w:rsidR="00221578">
        <w:rPr>
          <w:rFonts w:eastAsia="Times New Roman"/>
        </w:rPr>
        <w:t xml:space="preserve"> from time-to-time</w:t>
      </w:r>
      <w:r w:rsidRPr="00DC6399" w:rsidR="006C0BAE">
        <w:rPr>
          <w:rFonts w:eastAsia="Times New Roman"/>
        </w:rPr>
        <w:t>.</w:t>
      </w:r>
    </w:p>
    <w:p w:rsidRPr="00DC6399" w:rsidR="007B4A2D" w:rsidP="0000566E" w:rsidRDefault="006C0BAE" w14:paraId="33670C81" w14:textId="7D648B40">
      <w:pPr>
        <w:pStyle w:val="BodyTextNWMPHN"/>
        <w:rPr>
          <w:rFonts w:eastAsia="Times New Roman"/>
        </w:rPr>
      </w:pPr>
      <w:r w:rsidRPr="00DC6399">
        <w:rPr>
          <w:rFonts w:eastAsia="Times New Roman"/>
        </w:rPr>
        <w:t xml:space="preserve">Please note that the Australian Government reserves the right to terminate </w:t>
      </w:r>
      <w:r w:rsidRPr="00DC6399" w:rsidR="00C012E7">
        <w:rPr>
          <w:rFonts w:eastAsia="Times New Roman"/>
        </w:rPr>
        <w:t xml:space="preserve">NWMPHN </w:t>
      </w:r>
      <w:r w:rsidRPr="00DC6399">
        <w:rPr>
          <w:rFonts w:eastAsia="Times New Roman"/>
        </w:rPr>
        <w:t xml:space="preserve">funding at its convenience. This requirement is passed through to the successful respondent. Expenses incurred and committed up to and including the termination date will be paid, if funds are received by </w:t>
      </w:r>
      <w:r w:rsidRPr="00DC6399" w:rsidR="00C012E7">
        <w:rPr>
          <w:rFonts w:eastAsia="Times New Roman"/>
        </w:rPr>
        <w:t>NWMPHN</w:t>
      </w:r>
      <w:r w:rsidRPr="00DC6399">
        <w:rPr>
          <w:rFonts w:eastAsia="Times New Roman"/>
        </w:rPr>
        <w:t>.</w:t>
      </w:r>
    </w:p>
    <w:p w:rsidRPr="00DC6399" w:rsidR="006C0BAE" w:rsidP="00663C20" w:rsidRDefault="006C0BAE" w14:paraId="1A5B8401" w14:textId="77777777">
      <w:pPr>
        <w:pStyle w:val="NWMPHNHeading2"/>
      </w:pPr>
      <w:r w:rsidRPr="00DC6399">
        <w:t>No contract or warranty</w:t>
      </w:r>
    </w:p>
    <w:p w:rsidRPr="00DC6399" w:rsidR="006C0BAE" w:rsidP="0000566E" w:rsidRDefault="006C0BAE" w14:paraId="43E3EBBC" w14:textId="77777777">
      <w:pPr>
        <w:pStyle w:val="BodyTextNWMPHN"/>
        <w:rPr>
          <w:rFonts w:eastAsia="Times New Roman"/>
        </w:rPr>
      </w:pPr>
      <w:r w:rsidRPr="00DC6399">
        <w:rPr>
          <w:rFonts w:eastAsia="Times New Roman"/>
        </w:rPr>
        <w:t xml:space="preserve">No legal relationship is created by the issue of this EOI, or the submission of any proposal in response to it. </w:t>
      </w:r>
    </w:p>
    <w:p w:rsidRPr="00DC6399" w:rsidR="006C0BAE" w:rsidP="0000566E" w:rsidRDefault="005A4830" w14:paraId="19D76F2E" w14:textId="31BC99F5">
      <w:pPr>
        <w:pStyle w:val="BodyTextNWMPHN"/>
        <w:rPr>
          <w:rFonts w:eastAsia="Times New Roman"/>
        </w:rPr>
      </w:pPr>
      <w:r w:rsidRPr="00DC6399">
        <w:rPr>
          <w:rFonts w:eastAsia="Times New Roman"/>
        </w:rPr>
        <w:t>NWMPHN</w:t>
      </w:r>
      <w:r w:rsidRPr="00DC6399" w:rsidR="006C0BAE">
        <w:rPr>
          <w:rFonts w:eastAsia="Times New Roman"/>
        </w:rPr>
        <w:t xml:space="preserve"> is under no obligation to award a contract to any respondent as a result of this EOI process.</w:t>
      </w:r>
    </w:p>
    <w:p w:rsidRPr="00946B4A" w:rsidR="00C90EAD" w:rsidP="00663C20" w:rsidRDefault="005A4830" w14:paraId="119E6519" w14:textId="4128A8D2">
      <w:pPr>
        <w:pStyle w:val="BodyTextNWMPHN"/>
        <w:rPr>
          <w:vanish/>
          <w:color w:val="FF0000"/>
          <w:sz w:val="16"/>
          <w:szCs w:val="16"/>
        </w:rPr>
      </w:pPr>
      <w:r w:rsidRPr="00DC6399">
        <w:rPr>
          <w:rFonts w:eastAsia="Times New Roman"/>
        </w:rPr>
        <w:t>NWMPHN</w:t>
      </w:r>
      <w:r w:rsidRPr="00DC6399" w:rsidR="006C0BAE">
        <w:rPr>
          <w:rFonts w:eastAsia="Times New Roman"/>
        </w:rPr>
        <w:t xml:space="preserve"> has taken reasonable steps to ensure that all information presented in this EOI is accurate at the time of issue. However, </w:t>
      </w:r>
      <w:r w:rsidRPr="00DC6399">
        <w:rPr>
          <w:rFonts w:eastAsia="Times New Roman"/>
        </w:rPr>
        <w:t xml:space="preserve">NWMPHN </w:t>
      </w:r>
      <w:r w:rsidRPr="00DC6399" w:rsidR="006C0BAE">
        <w:rPr>
          <w:rFonts w:eastAsia="Times New Roman"/>
        </w:rPr>
        <w:t>accepts no responsibility for errors or omissions and recommends that respondents make their own enquiries about any matter relevant to the preparation of a submission.</w:t>
      </w:r>
    </w:p>
    <w:sectPr w:rsidRPr="00946B4A" w:rsidR="00C90EAD" w:rsidSect="0000566E">
      <w:headerReference w:type="default" r:id="rId14"/>
      <w:footerReference w:type="default" r:id="rId15"/>
      <w:headerReference w:type="first" r:id="rId16"/>
      <w:footerReference w:type="first" r:id="rId17"/>
      <w:pgSz w:w="11906" w:h="16838" w:orient="portrait"/>
      <w:pgMar w:top="907" w:right="964" w:bottom="2391" w:left="2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A07" w:rsidP="006B40A3" w:rsidRDefault="00B01A07" w14:paraId="69FB5E68" w14:textId="77777777">
      <w:pPr>
        <w:spacing w:after="0" w:line="240" w:lineRule="auto"/>
      </w:pPr>
      <w:r>
        <w:separator/>
      </w:r>
    </w:p>
  </w:endnote>
  <w:endnote w:type="continuationSeparator" w:id="0">
    <w:p w:rsidR="00B01A07" w:rsidP="006B40A3" w:rsidRDefault="00B01A07" w14:paraId="1FCEA036" w14:textId="77777777">
      <w:pPr>
        <w:spacing w:after="0" w:line="240" w:lineRule="auto"/>
      </w:pPr>
      <w:r>
        <w:continuationSeparator/>
      </w:r>
    </w:p>
  </w:endnote>
  <w:endnote w:type="continuationNotice" w:id="1">
    <w:p w:rsidR="00B01A07" w:rsidRDefault="00B01A07" w14:paraId="70E75D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C43509" w:rsidRDefault="001F44BB" w14:paraId="383D2FC6" w14:textId="23E9E39E">
    <w:pPr>
      <w:pStyle w:val="Footer"/>
    </w:pPr>
    <w:r>
      <w:rPr>
        <w:noProof/>
      </w:rPr>
      <mc:AlternateContent>
        <mc:Choice Requires="wps">
          <w:drawing>
            <wp:anchor distT="0" distB="0" distL="114300" distR="114300" simplePos="0" relativeHeight="251658244" behindDoc="0" locked="0" layoutInCell="1" allowOverlap="1" wp14:anchorId="5ECDDC98" wp14:editId="280A07F9">
              <wp:simplePos x="0" y="0"/>
              <wp:positionH relativeFrom="column">
                <wp:posOffset>5678811</wp:posOffset>
              </wp:positionH>
              <wp:positionV relativeFrom="paragraph">
                <wp:posOffset>-127000</wp:posOffset>
              </wp:positionV>
              <wp:extent cx="456565" cy="504825"/>
              <wp:effectExtent l="0" t="0" r="635" b="9525"/>
              <wp:wrapNone/>
              <wp:docPr id="10" name="Text Box 10"/>
              <wp:cNvGraphicFramePr/>
              <a:graphic xmlns:a="http://schemas.openxmlformats.org/drawingml/2006/main">
                <a:graphicData uri="http://schemas.microsoft.com/office/word/2010/wordprocessingShape">
                  <wps:wsp>
                    <wps:cNvSpPr txBox="1"/>
                    <wps:spPr>
                      <a:xfrm>
                        <a:off x="0" y="0"/>
                        <a:ext cx="456565" cy="504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476C3F" w:rsidR="00A5209E" w:rsidP="00A5209E" w:rsidRDefault="00A5209E" w14:paraId="3DDAA835" w14:textId="36ACEF2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E10B0">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E10B0">
                            <w:rPr>
                              <w:noProof/>
                              <w:sz w:val="16"/>
                            </w:rPr>
                            <w:t>4</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w:pict w14:anchorId="6C7004B5">
            <v:shapetype id="_x0000_t202" coordsize="21600,21600" o:spt="202" path="m,l,21600r21600,l21600,xe" w14:anchorId="5ECDDC98">
              <v:stroke joinstyle="miter"/>
              <v:path gradientshapeok="t" o:connecttype="rect"/>
            </v:shapetype>
            <v:shape id="Text Box 10" style="position:absolute;margin-left:447.15pt;margin-top:-10pt;width:35.95pt;height:39.75pt;z-index:251658244;visibility:visible;mso-wrap-style:none;mso-wrap-distance-left:9pt;mso-wrap-distance-top:0;mso-wrap-distance-right:9pt;mso-wrap-distance-bottom:0;mso-position-horizontal:absolute;mso-position-horizontal-relative:text;mso-position-vertical:absolute;mso-position-vertical-relative:text;v-text-anchor:bottom"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">
              <v:textbox inset="0,0,0,0">
                <w:txbxContent>
                  <w:p w:rsidRPr="00476C3F" w:rsidR="00A5209E" w:rsidP="00A5209E" w:rsidRDefault="00A5209E" w14:paraId="6017F573" w14:textId="36ACEF2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E10B0">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E10B0">
                      <w:rPr>
                        <w:noProof/>
                        <w:sz w:val="16"/>
                      </w:rPr>
                      <w:t>4</w:t>
                    </w:r>
                    <w:r w:rsidRPr="00476C3F">
                      <w:rPr>
                        <w:noProof/>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3D3BE6" w:rsidRDefault="00FE46B6" w14:paraId="668B5529" w14:textId="2C7F36B0">
    <w:pPr>
      <w:pStyle w:val="Footer"/>
    </w:pPr>
    <w:r>
      <w:rPr>
        <w:noProof/>
        <w:lang w:eastAsia="en-AU"/>
      </w:rPr>
      <mc:AlternateContent>
        <mc:Choice Requires="wpg">
          <w:drawing>
            <wp:anchor distT="0" distB="0" distL="114300" distR="114300" simplePos="0" relativeHeight="251662342" behindDoc="0" locked="0" layoutInCell="1" allowOverlap="1" wp14:anchorId="36D7DBC5" wp14:editId="4D7026E0">
              <wp:simplePos x="0" y="0"/>
              <wp:positionH relativeFrom="column">
                <wp:posOffset>1301115</wp:posOffset>
              </wp:positionH>
              <wp:positionV relativeFrom="paragraph">
                <wp:posOffset>-320253</wp:posOffset>
              </wp:positionV>
              <wp:extent cx="5314950" cy="693421"/>
              <wp:effectExtent l="0" t="0" r="0" b="0"/>
              <wp:wrapNone/>
              <wp:docPr id="19" name="Group 19"/>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20" name="Text Box 20"/>
                      <wps:cNvSpPr txBox="1"/>
                      <wps:spPr>
                        <a:xfrm>
                          <a:off x="83913" y="28525"/>
                          <a:ext cx="4483735" cy="3390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Pr="00213058" w:rsidR="00FE46B6" w:rsidTr="00D90252" w14:paraId="57F620C7" w14:textId="77777777">
                              <w:trPr>
                                <w:trHeight w:val="749"/>
                              </w:trPr>
                              <w:tc>
                                <w:tcPr>
                                  <w:tcW w:w="2566" w:type="dxa"/>
                                </w:tcPr>
                                <w:p w:rsidR="00FE46B6" w:rsidP="00DF735A" w:rsidRDefault="00FE46B6" w14:paraId="2EE0A929" w14:textId="77777777">
                                  <w:pPr>
                                    <w:pStyle w:val="NWMPHNFootertext"/>
                                    <w:spacing w:after="0"/>
                                    <w:rPr>
                                      <w:noProof/>
                                    </w:rPr>
                                  </w:pPr>
                                  <w:r>
                                    <w:t>NWMPHN special projects EOI: COVID-19 vaccinations for homebound people</w:t>
                                  </w:r>
                                </w:p>
                                <w:p w:rsidRPr="002A5B3B" w:rsidR="00FE46B6" w:rsidP="00D90252" w:rsidRDefault="00FE46B6" w14:paraId="7BC64CA7" w14:textId="77777777">
                                  <w:pPr>
                                    <w:pStyle w:val="NWMPHNFootertext"/>
                                  </w:pPr>
                                  <w:r>
                                    <w:t>Version: 1.00</w:t>
                                  </w:r>
                                </w:p>
                              </w:tc>
                              <w:tc>
                                <w:tcPr>
                                  <w:tcW w:w="3019" w:type="dxa"/>
                                </w:tcPr>
                                <w:p w:rsidR="00FE46B6" w:rsidP="00DF735A" w:rsidRDefault="00FE46B6" w14:paraId="01779CCE" w14:textId="77777777">
                                  <w:pPr>
                                    <w:pStyle w:val="NWMPHNFootertext"/>
                                    <w:spacing w:after="0"/>
                                    <w:ind w:left="-149"/>
                                    <w:jc w:val="center"/>
                                  </w:pPr>
                                  <w:r w:rsidRPr="002A5B3B">
                                    <w:t xml:space="preserve">Date Approved: </w:t>
                                  </w:r>
                                  <w:r>
                                    <w:t>8 October 2021</w:t>
                                  </w:r>
                                </w:p>
                                <w:p w:rsidRPr="002A5B3B" w:rsidR="00FE46B6" w:rsidP="00D90252" w:rsidRDefault="00FE46B6" w14:paraId="64C7414F" w14:textId="77777777">
                                  <w:pPr>
                                    <w:pStyle w:val="NWMPHNFootertext"/>
                                    <w:ind w:left="-149"/>
                                    <w:jc w:val="center"/>
                                  </w:pPr>
                                  <w:r w:rsidRPr="002A5B3B">
                                    <w:t>**Uncontrolled when printed**</w:t>
                                  </w:r>
                                  <w:r w:rsidRPr="002A5B3B">
                                    <w:br/>
                                  </w:r>
                                </w:p>
                              </w:tc>
                              <w:tc>
                                <w:tcPr>
                                  <w:tcW w:w="1789" w:type="dxa"/>
                                </w:tcPr>
                                <w:p w:rsidRPr="002A5B3B" w:rsidR="00FE46B6" w:rsidP="00D90252" w:rsidRDefault="00FE46B6" w14:paraId="4B214F90" w14:textId="5DD8717A">
                                  <w:pPr>
                                    <w:pStyle w:val="NWMPHNFootertext"/>
                                    <w:ind w:left="-166"/>
                                  </w:pPr>
                                  <w:r w:rsidRPr="002A5B3B">
                                    <w:br/>
                                  </w:r>
                                  <w:r w:rsidRPr="002A5B3B">
                                    <w:t xml:space="preserve">Date Printed: </w:t>
                                  </w:r>
                                  <w:r w:rsidRPr="002A5B3B">
                                    <w:fldChar w:fldCharType="begin"/>
                                  </w:r>
                                  <w:r w:rsidRPr="002A5B3B">
                                    <w:instrText xml:space="preserve"> TIME \@ "d MMMM yyyy" </w:instrText>
                                  </w:r>
                                  <w:r w:rsidRPr="002A5B3B">
                                    <w:fldChar w:fldCharType="separate"/>
                                  </w:r>
                                  <w:r w:rsidRPr="002A5B3B">
                                    <w:fldChar w:fldCharType="end"/>
                                  </w:r>
                                </w:p>
                              </w:tc>
                            </w:tr>
                          </w:tbl>
                          <w:p w:rsidRPr="00213058" w:rsidR="00FE46B6" w:rsidP="00FE46B6" w:rsidRDefault="00FE46B6" w14:paraId="1854477D" w14:textId="77777777">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584660" y="-99913"/>
                          <a:ext cx="385162" cy="34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476C3F" w:rsidR="00FE46B6" w:rsidP="00FE46B6" w:rsidRDefault="00FE46B6" w14:paraId="74474E0A" w14:textId="042D90D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E10B0">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E10B0">
                              <w:rPr>
                                <w:noProof/>
                                <w:sz w:val="16"/>
                              </w:rPr>
                              <w:t>4</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26648F1C">
            <v:group id="Group 19" style="position:absolute;margin-left:102.45pt;margin-top:-25.2pt;width:418.5pt;height:54.6pt;z-index:251662342;mso-width-relative:margin;mso-height-relative:margin" coordsize="44837,4675" coordorigin="839,-999" o:spid="_x0000_s1030" w14:anchorId="36D7D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">
              <v:shapetype id="_x0000_t202" coordsize="21600,21600" o:spt="202" path="m,l,21600r21600,l21600,xe">
                <v:stroke joinstyle="miter"/>
                <v:path gradientshapeok="t" o:connecttype="rect"/>
              </v:shapetype>
              <v:shape id="Text Box 20" style="position:absolute;left:839;top:285;width:44837;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Pr="00213058" w:rsidR="00FE46B6" w:rsidTr="00D90252" w14:paraId="69654B45" w14:textId="77777777">
                        <w:trPr>
                          <w:trHeight w:val="749"/>
                        </w:trPr>
                        <w:tc>
                          <w:tcPr>
                            <w:tcW w:w="2566" w:type="dxa"/>
                          </w:tcPr>
                          <w:p w:rsidR="00FE46B6" w:rsidP="00DF735A" w:rsidRDefault="00FE46B6" w14:paraId="516BA0FB" w14:textId="77777777">
                            <w:pPr>
                              <w:pStyle w:val="NWMPHNFootertext"/>
                              <w:spacing w:after="0"/>
                              <w:rPr>
                                <w:noProof/>
                              </w:rPr>
                            </w:pPr>
                            <w:r>
                              <w:t>NWMPHN special projects EOI: COVID-19 vaccinations for homebound people</w:t>
                            </w:r>
                          </w:p>
                          <w:p w:rsidRPr="002A5B3B" w:rsidR="00FE46B6" w:rsidP="00D90252" w:rsidRDefault="00FE46B6" w14:paraId="2F2AB6BA" w14:textId="77777777">
                            <w:pPr>
                              <w:pStyle w:val="NWMPHNFootertext"/>
                            </w:pPr>
                            <w:r>
                              <w:t>Version: 1.00</w:t>
                            </w:r>
                          </w:p>
                        </w:tc>
                        <w:tc>
                          <w:tcPr>
                            <w:tcW w:w="3019" w:type="dxa"/>
                          </w:tcPr>
                          <w:p w:rsidR="00FE46B6" w:rsidP="00DF735A" w:rsidRDefault="00FE46B6" w14:paraId="23B529F6" w14:textId="77777777">
                            <w:pPr>
                              <w:pStyle w:val="NWMPHNFootertext"/>
                              <w:spacing w:after="0"/>
                              <w:ind w:left="-149"/>
                              <w:jc w:val="center"/>
                            </w:pPr>
                            <w:r w:rsidRPr="002A5B3B">
                              <w:t xml:space="preserve">Date Approved: </w:t>
                            </w:r>
                            <w:r>
                              <w:t>8 October 2021</w:t>
                            </w:r>
                          </w:p>
                          <w:p w:rsidRPr="002A5B3B" w:rsidR="00FE46B6" w:rsidP="00D90252" w:rsidRDefault="00FE46B6" w14:paraId="60908B18" w14:textId="77777777">
                            <w:pPr>
                              <w:pStyle w:val="NWMPHNFootertext"/>
                              <w:ind w:left="-149"/>
                              <w:jc w:val="center"/>
                            </w:pPr>
                            <w:r w:rsidRPr="002A5B3B">
                              <w:t>**Uncontrolled when printed**</w:t>
                            </w:r>
                            <w:r w:rsidRPr="002A5B3B">
                              <w:br/>
                            </w:r>
                          </w:p>
                        </w:tc>
                        <w:tc>
                          <w:tcPr>
                            <w:tcW w:w="1789" w:type="dxa"/>
                          </w:tcPr>
                          <w:p w:rsidRPr="002A5B3B" w:rsidR="00FE46B6" w:rsidP="00D90252" w:rsidRDefault="00FE46B6" w14:paraId="460516BA" w14:textId="5DD8717A">
                            <w:pPr>
                              <w:pStyle w:val="NWMPHNFootertext"/>
                              <w:ind w:left="-166"/>
                            </w:pPr>
                            <w:r w:rsidRPr="002A5B3B">
                              <w:br/>
                            </w:r>
                            <w:r w:rsidRPr="002A5B3B">
                              <w:t xml:space="preserve">Date Printed: </w:t>
                            </w:r>
                            <w:r w:rsidRPr="002A5B3B">
                              <w:fldChar w:fldCharType="begin"/>
                            </w:r>
                            <w:r w:rsidRPr="002A5B3B">
                              <w:instrText xml:space="preserve"> TIME \@ "d MMMM yyyy" </w:instrText>
                            </w:r>
                            <w:r w:rsidRPr="002A5B3B">
                              <w:fldChar w:fldCharType="separate"/>
                            </w:r>
                            <w:r w:rsidRPr="002A5B3B">
                              <w:fldChar w:fldCharType="end"/>
                            </w:r>
                          </w:p>
                        </w:tc>
                      </w:tr>
                    </w:tbl>
                    <w:p w:rsidRPr="00213058" w:rsidR="00FE46B6" w:rsidP="00FE46B6" w:rsidRDefault="00FE46B6" w14:paraId="672A6659" w14:textId="77777777">
                      <w:pPr>
                        <w:spacing w:after="0" w:line="240" w:lineRule="auto"/>
                        <w:rPr>
                          <w:sz w:val="14"/>
                          <w:szCs w:val="14"/>
                        </w:rPr>
                      </w:pPr>
                    </w:p>
                  </w:txbxContent>
                </v:textbox>
              </v:shape>
              <v:shape id="Text Box 21" style="position:absolute;left:35846;top:-999;width:3852;height:3403;visibility:visible;mso-wrap-style:none;v-text-anchor:bottom"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">
                <v:textbox inset="0,0,0,0">
                  <w:txbxContent>
                    <w:p w:rsidRPr="00476C3F" w:rsidR="00FE46B6" w:rsidP="00FE46B6" w:rsidRDefault="00FE46B6" w14:paraId="1877BB4B" w14:textId="042D90D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E10B0">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E10B0">
                        <w:rPr>
                          <w:noProof/>
                          <w:sz w:val="16"/>
                        </w:rPr>
                        <w:t>4</w:t>
                      </w:r>
                      <w:r w:rsidRPr="00476C3F">
                        <w:rPr>
                          <w:noProof/>
                          <w:sz w:val="16"/>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A07" w:rsidP="006B40A3" w:rsidRDefault="00B01A07" w14:paraId="253514E6" w14:textId="77777777">
      <w:pPr>
        <w:spacing w:after="0" w:line="240" w:lineRule="auto"/>
      </w:pPr>
      <w:r>
        <w:separator/>
      </w:r>
    </w:p>
  </w:footnote>
  <w:footnote w:type="continuationSeparator" w:id="0">
    <w:p w:rsidR="00B01A07" w:rsidP="006B40A3" w:rsidRDefault="00B01A07" w14:paraId="50DC06CB" w14:textId="77777777">
      <w:pPr>
        <w:spacing w:after="0" w:line="240" w:lineRule="auto"/>
      </w:pPr>
      <w:r>
        <w:continuationSeparator/>
      </w:r>
    </w:p>
  </w:footnote>
  <w:footnote w:type="continuationNotice" w:id="1">
    <w:p w:rsidR="00B01A07" w:rsidRDefault="00B01A07" w14:paraId="4EC21D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40A3" w:rsidRDefault="003D3BE6" w14:paraId="0FB5087A" w14:textId="395FD51B">
    <w:pPr>
      <w:pStyle w:val="Header"/>
    </w:pPr>
    <w:r>
      <w:rPr>
        <w:noProof/>
        <w:lang w:eastAsia="en-AU"/>
      </w:rPr>
      <w:drawing>
        <wp:anchor distT="0" distB="0" distL="114300" distR="114300" simplePos="0" relativeHeight="251657217" behindDoc="1" locked="0" layoutInCell="1" allowOverlap="1" wp14:anchorId="14A2D16A" wp14:editId="6F4C90EF">
          <wp:simplePos x="0" y="0"/>
          <wp:positionH relativeFrom="page">
            <wp:posOffset>231140</wp:posOffset>
          </wp:positionH>
          <wp:positionV relativeFrom="page">
            <wp:posOffset>144961</wp:posOffset>
          </wp:positionV>
          <wp:extent cx="7184957" cy="103454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r w:rsidR="00851792">
      <w:rPr>
        <w:noProof/>
        <w:lang w:eastAsia="en-AU"/>
      </w:rPr>
      <mc:AlternateContent>
        <mc:Choice Requires="wps">
          <w:drawing>
            <wp:anchor distT="0" distB="0" distL="114300" distR="114300" simplePos="0" relativeHeight="251657216" behindDoc="1" locked="0" layoutInCell="1" allowOverlap="1" wp14:anchorId="5E0B3A7E" wp14:editId="6761158F">
              <wp:simplePos x="0" y="0"/>
              <wp:positionH relativeFrom="page">
                <wp:posOffset>324273</wp:posOffset>
              </wp:positionH>
              <wp:positionV relativeFrom="paragraph">
                <wp:posOffset>-85301</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851792" w:rsidP="00851792" w:rsidRDefault="00851792" w14:paraId="40C6106C"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17A151">
            <v:shapetype id="_x0000_t202" coordsize="21600,21600" o:spt="202" path="m,l,21600r21600,l21600,xe" w14:anchorId="5E0B3A7E">
              <v:stroke joinstyle="miter"/>
              <v:path gradientshapeok="t" o:connecttype="rect"/>
            </v:shapetype>
            <v:shape id="Text Box 9" style="position:absolute;margin-left:25.55pt;margin-top:-6.7pt;width:227.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">
              <v:textbox inset="0,0,0,0">
                <w:txbxContent>
                  <w:p w:rsidRPr="005F22DB" w:rsidR="00851792" w:rsidP="00851792" w:rsidRDefault="00851792" w14:paraId="1ED80DC6"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3D3BE6" w:rsidRDefault="00BE784D" w14:paraId="42E2D7FC" w14:textId="619588BB">
    <w:pPr>
      <w:pStyle w:val="Header"/>
    </w:pPr>
    <w:r>
      <w:rPr>
        <w:noProof/>
        <w:lang w:eastAsia="en-AU"/>
      </w:rPr>
      <mc:AlternateContent>
        <mc:Choice Requires="wps">
          <w:drawing>
            <wp:anchor distT="0" distB="0" distL="114300" distR="114300" simplePos="0" relativeHeight="251657219" behindDoc="1" locked="0" layoutInCell="1" allowOverlap="1" wp14:anchorId="40AB45AD" wp14:editId="15A31CD8">
              <wp:simplePos x="0" y="0"/>
              <wp:positionH relativeFrom="page">
                <wp:posOffset>349250</wp:posOffset>
              </wp:positionH>
              <wp:positionV relativeFrom="paragraph">
                <wp:posOffset>-34713</wp:posOffset>
              </wp:positionV>
              <wp:extent cx="2886075" cy="619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BE784D" w:rsidP="00BE784D" w:rsidRDefault="00BE784D" w14:paraId="61061C2A"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28677A0">
            <v:shapetype id="_x0000_t202" coordsize="21600,21600" o:spt="202" path="m,l,21600r21600,l21600,xe" w14:anchorId="40AB45AD">
              <v:stroke joinstyle="miter"/>
              <v:path gradientshapeok="t" o:connecttype="rect"/>
            </v:shapetype>
            <v:shape id="Text Box 1" style="position:absolute;margin-left:27.5pt;margin-top:-2.75pt;width:227.25pt;height:48.75pt;z-index:-251659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">
              <v:textbox inset="0,0,0,0">
                <w:txbxContent>
                  <w:p w:rsidRPr="005F22DB" w:rsidR="00BE784D" w:rsidP="00BE784D" w:rsidRDefault="00BE784D" w14:paraId="0B3785B7"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FE46B6">
      <w:rPr>
        <w:noProof/>
        <w:lang w:eastAsia="en-AU"/>
      </w:rPr>
      <mc:AlternateContent>
        <mc:Choice Requires="wps">
          <w:drawing>
            <wp:anchor distT="0" distB="0" distL="114300" distR="114300" simplePos="0" relativeHeight="251657218" behindDoc="1" locked="0" layoutInCell="1" allowOverlap="1" wp14:anchorId="1573DA8B" wp14:editId="2D963D7F">
              <wp:simplePos x="0" y="0"/>
              <wp:positionH relativeFrom="page">
                <wp:posOffset>287444</wp:posOffset>
              </wp:positionH>
              <wp:positionV relativeFrom="paragraph">
                <wp:posOffset>-34713</wp:posOffset>
              </wp:positionV>
              <wp:extent cx="288607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FE46B6" w:rsidP="00FE46B6" w:rsidRDefault="00FE46B6" w14:paraId="76679C3C"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315A77">
            <v:shape id="Text Box 2" style="position:absolute;margin-left:22.65pt;margin-top:-2.75pt;width:227.25pt;height:48.75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" w14:anchorId="1573DA8B">
              <v:textbox inset="0,0,0,0">
                <w:txbxContent>
                  <w:p w:rsidRPr="005F22DB" w:rsidR="00FE46B6" w:rsidP="00FE46B6" w:rsidRDefault="00FE46B6" w14:paraId="4CFD5769"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Pr="00D6263F" w:rsidR="0005007B">
      <w:rPr>
        <w:noProof/>
        <w:lang w:eastAsia="en-AU"/>
      </w:rPr>
      <w:drawing>
        <wp:anchor distT="0" distB="0" distL="114300" distR="114300" simplePos="0" relativeHeight="251660294" behindDoc="1" locked="0" layoutInCell="1" allowOverlap="1" wp14:anchorId="4DC7E157" wp14:editId="77C1FF5C">
          <wp:simplePos x="0" y="0"/>
          <wp:positionH relativeFrom="page">
            <wp:posOffset>146262</wp:posOffset>
          </wp:positionH>
          <wp:positionV relativeFrom="page">
            <wp:posOffset>177977</wp:posOffset>
          </wp:positionV>
          <wp:extent cx="7179432" cy="1040130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91865DDE"/>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30A4CB7"/>
    <w:multiLevelType w:val="hybridMultilevel"/>
    <w:tmpl w:val="0A98D694"/>
    <w:lvl w:ilvl="0" w:tplc="6BE84184">
      <w:start w:val="1"/>
      <w:numFmt w:val="bullet"/>
      <w:pStyle w:val="BUlletedList"/>
      <w:lvlText w:val=""/>
      <w:lvlJc w:val="left"/>
      <w:pPr>
        <w:ind w:left="462" w:hanging="360"/>
      </w:pPr>
      <w:rPr>
        <w:rFonts w:hint="default" w:ascii="Symbol" w:hAnsi="Symbol"/>
      </w:rPr>
    </w:lvl>
    <w:lvl w:ilvl="1" w:tplc="0C090003">
      <w:start w:val="1"/>
      <w:numFmt w:val="bullet"/>
      <w:lvlText w:val="o"/>
      <w:lvlJc w:val="left"/>
      <w:pPr>
        <w:ind w:left="1182" w:hanging="360"/>
      </w:pPr>
      <w:rPr>
        <w:rFonts w:hint="default" w:ascii="Courier New" w:hAnsi="Courier New" w:cs="Courier New"/>
      </w:rPr>
    </w:lvl>
    <w:lvl w:ilvl="2" w:tplc="0C090005" w:tentative="1">
      <w:start w:val="1"/>
      <w:numFmt w:val="bullet"/>
      <w:lvlText w:val=""/>
      <w:lvlJc w:val="left"/>
      <w:pPr>
        <w:ind w:left="1902" w:hanging="360"/>
      </w:pPr>
      <w:rPr>
        <w:rFonts w:hint="default" w:ascii="Wingdings" w:hAnsi="Wingdings"/>
      </w:rPr>
    </w:lvl>
    <w:lvl w:ilvl="3" w:tplc="0C090001" w:tentative="1">
      <w:start w:val="1"/>
      <w:numFmt w:val="bullet"/>
      <w:lvlText w:val=""/>
      <w:lvlJc w:val="left"/>
      <w:pPr>
        <w:ind w:left="2622" w:hanging="360"/>
      </w:pPr>
      <w:rPr>
        <w:rFonts w:hint="default" w:ascii="Symbol" w:hAnsi="Symbol"/>
      </w:rPr>
    </w:lvl>
    <w:lvl w:ilvl="4" w:tplc="0C090003" w:tentative="1">
      <w:start w:val="1"/>
      <w:numFmt w:val="bullet"/>
      <w:lvlText w:val="o"/>
      <w:lvlJc w:val="left"/>
      <w:pPr>
        <w:ind w:left="3342" w:hanging="360"/>
      </w:pPr>
      <w:rPr>
        <w:rFonts w:hint="default" w:ascii="Courier New" w:hAnsi="Courier New" w:cs="Courier New"/>
      </w:rPr>
    </w:lvl>
    <w:lvl w:ilvl="5" w:tplc="0C090005" w:tentative="1">
      <w:start w:val="1"/>
      <w:numFmt w:val="bullet"/>
      <w:lvlText w:val=""/>
      <w:lvlJc w:val="left"/>
      <w:pPr>
        <w:ind w:left="4062" w:hanging="360"/>
      </w:pPr>
      <w:rPr>
        <w:rFonts w:hint="default" w:ascii="Wingdings" w:hAnsi="Wingdings"/>
      </w:rPr>
    </w:lvl>
    <w:lvl w:ilvl="6" w:tplc="0C090001" w:tentative="1">
      <w:start w:val="1"/>
      <w:numFmt w:val="bullet"/>
      <w:lvlText w:val=""/>
      <w:lvlJc w:val="left"/>
      <w:pPr>
        <w:ind w:left="4782" w:hanging="360"/>
      </w:pPr>
      <w:rPr>
        <w:rFonts w:hint="default" w:ascii="Symbol" w:hAnsi="Symbol"/>
      </w:rPr>
    </w:lvl>
    <w:lvl w:ilvl="7" w:tplc="0C090003" w:tentative="1">
      <w:start w:val="1"/>
      <w:numFmt w:val="bullet"/>
      <w:lvlText w:val="o"/>
      <w:lvlJc w:val="left"/>
      <w:pPr>
        <w:ind w:left="5502" w:hanging="360"/>
      </w:pPr>
      <w:rPr>
        <w:rFonts w:hint="default" w:ascii="Courier New" w:hAnsi="Courier New" w:cs="Courier New"/>
      </w:rPr>
    </w:lvl>
    <w:lvl w:ilvl="8" w:tplc="0C090005" w:tentative="1">
      <w:start w:val="1"/>
      <w:numFmt w:val="bullet"/>
      <w:lvlText w:val=""/>
      <w:lvlJc w:val="left"/>
      <w:pPr>
        <w:ind w:left="6222" w:hanging="360"/>
      </w:pPr>
      <w:rPr>
        <w:rFonts w:hint="default" w:ascii="Wingdings" w:hAnsi="Wingdings"/>
      </w:rPr>
    </w:lvl>
  </w:abstractNum>
  <w:abstractNum w:abstractNumId="14" w15:restartNumberingAfterBreak="0">
    <w:nsid w:val="03627A84"/>
    <w:multiLevelType w:val="hybridMultilevel"/>
    <w:tmpl w:val="E7CACB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062D0E87"/>
    <w:multiLevelType w:val="hybridMultilevel"/>
    <w:tmpl w:val="058C2A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07201191"/>
    <w:multiLevelType w:val="hybridMultilevel"/>
    <w:tmpl w:val="10422AD4"/>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17" w15:restartNumberingAfterBreak="0">
    <w:nsid w:val="07CD0558"/>
    <w:multiLevelType w:val="hybridMultilevel"/>
    <w:tmpl w:val="4588ED56"/>
    <w:lvl w:ilvl="0" w:tplc="7E5E560E">
      <w:start w:val="1"/>
      <w:numFmt w:val="bullet"/>
      <w:pStyle w:val="BodyBulletedListNWMPHN"/>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EC4A21"/>
    <w:multiLevelType w:val="hybridMultilevel"/>
    <w:tmpl w:val="E27ADD6E"/>
    <w:lvl w:ilvl="0" w:tplc="5316C90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3514A0"/>
    <w:multiLevelType w:val="hybridMultilevel"/>
    <w:tmpl w:val="CD8E6544"/>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24952E6C"/>
    <w:multiLevelType w:val="hybridMultilevel"/>
    <w:tmpl w:val="59800A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8004CCF"/>
    <w:multiLevelType w:val="multilevel"/>
    <w:tmpl w:val="D64A86BA"/>
    <w:lvl w:ilvl="0">
      <w:start w:val="1"/>
      <w:numFmt w:val="bullet"/>
      <w:lvlText w:val=""/>
      <w:lvlJc w:val="left"/>
      <w:pPr>
        <w:tabs>
          <w:tab w:val="num" w:pos="927"/>
        </w:tabs>
        <w:ind w:left="927" w:hanging="360"/>
      </w:pPr>
      <w:rPr>
        <w:rFonts w:hint="default" w:ascii="Symbol" w:hAnsi="Symbol"/>
        <w:sz w:val="20"/>
      </w:rPr>
    </w:lvl>
    <w:lvl w:ilvl="1">
      <w:start w:val="1"/>
      <w:numFmt w:val="bullet"/>
      <w:lvlText w:val=""/>
      <w:lvlJc w:val="left"/>
      <w:pPr>
        <w:tabs>
          <w:tab w:val="num" w:pos="1647"/>
        </w:tabs>
        <w:ind w:left="1647" w:hanging="360"/>
      </w:pPr>
      <w:rPr>
        <w:rFonts w:hint="default" w:ascii="Symbol" w:hAnsi="Symbol"/>
        <w:sz w:val="20"/>
      </w:rPr>
    </w:lvl>
    <w:lvl w:ilvl="2">
      <w:start w:val="1"/>
      <w:numFmt w:val="bullet"/>
      <w:lvlText w:val=""/>
      <w:lvlJc w:val="left"/>
      <w:pPr>
        <w:tabs>
          <w:tab w:val="num" w:pos="2367"/>
        </w:tabs>
        <w:ind w:left="2367" w:hanging="360"/>
      </w:pPr>
      <w:rPr>
        <w:rFonts w:hint="default" w:ascii="Symbol" w:hAnsi="Symbol"/>
        <w:sz w:val="20"/>
      </w:rPr>
    </w:lvl>
    <w:lvl w:ilvl="3">
      <w:start w:val="1"/>
      <w:numFmt w:val="bullet"/>
      <w:lvlText w:val=""/>
      <w:lvlJc w:val="left"/>
      <w:pPr>
        <w:tabs>
          <w:tab w:val="num" w:pos="3087"/>
        </w:tabs>
        <w:ind w:left="3087" w:hanging="360"/>
      </w:pPr>
      <w:rPr>
        <w:rFonts w:hint="default" w:ascii="Symbol" w:hAnsi="Symbol"/>
        <w:sz w:val="20"/>
      </w:rPr>
    </w:lvl>
    <w:lvl w:ilvl="4">
      <w:start w:val="1"/>
      <w:numFmt w:val="bullet"/>
      <w:lvlText w:val=""/>
      <w:lvlJc w:val="left"/>
      <w:pPr>
        <w:tabs>
          <w:tab w:val="num" w:pos="3807"/>
        </w:tabs>
        <w:ind w:left="3807" w:hanging="360"/>
      </w:pPr>
      <w:rPr>
        <w:rFonts w:hint="default" w:ascii="Symbol" w:hAnsi="Symbol"/>
        <w:sz w:val="20"/>
      </w:rPr>
    </w:lvl>
    <w:lvl w:ilvl="5">
      <w:start w:val="1"/>
      <w:numFmt w:val="bullet"/>
      <w:lvlText w:val=""/>
      <w:lvlJc w:val="left"/>
      <w:pPr>
        <w:tabs>
          <w:tab w:val="num" w:pos="4527"/>
        </w:tabs>
        <w:ind w:left="4527" w:hanging="360"/>
      </w:pPr>
      <w:rPr>
        <w:rFonts w:hint="default" w:ascii="Symbol" w:hAnsi="Symbol"/>
        <w:sz w:val="20"/>
      </w:rPr>
    </w:lvl>
    <w:lvl w:ilvl="6">
      <w:start w:val="1"/>
      <w:numFmt w:val="bullet"/>
      <w:lvlText w:val=""/>
      <w:lvlJc w:val="left"/>
      <w:pPr>
        <w:tabs>
          <w:tab w:val="num" w:pos="5247"/>
        </w:tabs>
        <w:ind w:left="5247" w:hanging="360"/>
      </w:pPr>
      <w:rPr>
        <w:rFonts w:hint="default" w:ascii="Symbol" w:hAnsi="Symbol"/>
        <w:sz w:val="20"/>
      </w:rPr>
    </w:lvl>
    <w:lvl w:ilvl="7">
      <w:start w:val="1"/>
      <w:numFmt w:val="bullet"/>
      <w:lvlText w:val=""/>
      <w:lvlJc w:val="left"/>
      <w:pPr>
        <w:tabs>
          <w:tab w:val="num" w:pos="5967"/>
        </w:tabs>
        <w:ind w:left="5967" w:hanging="360"/>
      </w:pPr>
      <w:rPr>
        <w:rFonts w:hint="default" w:ascii="Symbol" w:hAnsi="Symbol"/>
        <w:sz w:val="20"/>
      </w:rPr>
    </w:lvl>
    <w:lvl w:ilvl="8">
      <w:start w:val="1"/>
      <w:numFmt w:val="bullet"/>
      <w:lvlText w:val=""/>
      <w:lvlJc w:val="left"/>
      <w:pPr>
        <w:tabs>
          <w:tab w:val="num" w:pos="6687"/>
        </w:tabs>
        <w:ind w:left="6687" w:hanging="360"/>
      </w:pPr>
      <w:rPr>
        <w:rFonts w:hint="default" w:ascii="Symbol" w:hAnsi="Symbol"/>
        <w:sz w:val="20"/>
      </w:rPr>
    </w:lvl>
  </w:abstractNum>
  <w:abstractNum w:abstractNumId="22" w15:restartNumberingAfterBreak="0">
    <w:nsid w:val="29862960"/>
    <w:multiLevelType w:val="hybridMultilevel"/>
    <w:tmpl w:val="161483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E065A4A"/>
    <w:multiLevelType w:val="hybridMultilevel"/>
    <w:tmpl w:val="5EF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DD00F1"/>
    <w:multiLevelType w:val="hybridMultilevel"/>
    <w:tmpl w:val="7DF23A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37C4CE5"/>
    <w:multiLevelType w:val="hybridMultilevel"/>
    <w:tmpl w:val="51CC88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187B6A"/>
    <w:multiLevelType w:val="hybridMultilevel"/>
    <w:tmpl w:val="06321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C01352"/>
    <w:multiLevelType w:val="hybridMultilevel"/>
    <w:tmpl w:val="1416E458"/>
    <w:lvl w:ilvl="0" w:tplc="52805B5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9957BA"/>
    <w:multiLevelType w:val="hybridMultilevel"/>
    <w:tmpl w:val="64A6CA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1D22FE"/>
    <w:multiLevelType w:val="hybridMultilevel"/>
    <w:tmpl w:val="54B8A4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5C678B3"/>
    <w:multiLevelType w:val="hybridMultilevel"/>
    <w:tmpl w:val="4C8A9B0E"/>
    <w:lvl w:ilvl="0" w:tplc="84423BD2">
      <w:numFmt w:val="bullet"/>
      <w:lvlText w:val="-"/>
      <w:lvlJc w:val="left"/>
      <w:pPr>
        <w:ind w:left="360" w:hanging="360"/>
      </w:pPr>
      <w:rPr>
        <w:rFonts w:hint="default" w:ascii="Calibri" w:hAnsi="Calibri" w:eastAsia="Times New Roman" w:cs="Calibr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518646EE"/>
    <w:multiLevelType w:val="hybridMultilevel"/>
    <w:tmpl w:val="AC48C2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3" w15:restartNumberingAfterBreak="0">
    <w:nsid w:val="51B13027"/>
    <w:multiLevelType w:val="hybridMultilevel"/>
    <w:tmpl w:val="35A0879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4" w15:restartNumberingAfterBreak="0">
    <w:nsid w:val="534959AB"/>
    <w:multiLevelType w:val="hybridMultilevel"/>
    <w:tmpl w:val="886CFF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A5A7EC2"/>
    <w:multiLevelType w:val="hybridMultilevel"/>
    <w:tmpl w:val="43B62D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D097A72"/>
    <w:multiLevelType w:val="hybridMultilevel"/>
    <w:tmpl w:val="E8EEA1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0975434"/>
    <w:multiLevelType w:val="hybridMultilevel"/>
    <w:tmpl w:val="2FD4347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8" w15:restartNumberingAfterBreak="0">
    <w:nsid w:val="63DD5933"/>
    <w:multiLevelType w:val="hybridMultilevel"/>
    <w:tmpl w:val="2B581F5C"/>
    <w:lvl w:ilvl="0" w:tplc="16CE252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4D35144"/>
    <w:multiLevelType w:val="hybridMultilevel"/>
    <w:tmpl w:val="59800A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67696819"/>
    <w:multiLevelType w:val="hybridMultilevel"/>
    <w:tmpl w:val="6464E1B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1" w15:restartNumberingAfterBreak="0">
    <w:nsid w:val="6B4D3EC0"/>
    <w:multiLevelType w:val="hybridMultilevel"/>
    <w:tmpl w:val="04EE98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C9C698E"/>
    <w:multiLevelType w:val="hybridMultilevel"/>
    <w:tmpl w:val="80280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8837CCA"/>
    <w:multiLevelType w:val="hybridMultilevel"/>
    <w:tmpl w:val="40D80D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4" w15:restartNumberingAfterBreak="0">
    <w:nsid w:val="7C301D3A"/>
    <w:multiLevelType w:val="hybridMultilevel"/>
    <w:tmpl w:val="65AA90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5" w15:restartNumberingAfterBreak="0">
    <w:nsid w:val="7DA56DAD"/>
    <w:multiLevelType w:val="hybridMultilevel"/>
    <w:tmpl w:val="AD3441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E5E3AF9"/>
    <w:multiLevelType w:val="hybridMultilevel"/>
    <w:tmpl w:val="11507A7C"/>
    <w:lvl w:ilvl="0" w:tplc="7DCC694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33"/>
  </w:num>
  <w:num w:numId="3">
    <w:abstractNumId w:val="32"/>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46"/>
  </w:num>
  <w:num w:numId="8">
    <w:abstractNumId w:val="45"/>
  </w:num>
  <w:num w:numId="9">
    <w:abstractNumId w:val="16"/>
  </w:num>
  <w:num w:numId="10">
    <w:abstractNumId w:val="28"/>
  </w:num>
  <w:num w:numId="11">
    <w:abstractNumId w:val="25"/>
  </w:num>
  <w:num w:numId="12">
    <w:abstractNumId w:val="34"/>
  </w:num>
  <w:num w:numId="13">
    <w:abstractNumId w:val="43"/>
  </w:num>
  <w:num w:numId="14">
    <w:abstractNumId w:val="37"/>
  </w:num>
  <w:num w:numId="15">
    <w:abstractNumId w:val="13"/>
  </w:num>
  <w:num w:numId="16">
    <w:abstractNumId w:val="22"/>
  </w:num>
  <w:num w:numId="17">
    <w:abstractNumId w:val="14"/>
  </w:num>
  <w:num w:numId="18">
    <w:abstractNumId w:val="26"/>
  </w:num>
  <w:num w:numId="19">
    <w:abstractNumId w:val="30"/>
  </w:num>
  <w:num w:numId="20">
    <w:abstractNumId w:val="29"/>
  </w:num>
  <w:num w:numId="21">
    <w:abstractNumId w:val="20"/>
  </w:num>
  <w:num w:numId="22">
    <w:abstractNumId w:val="39"/>
  </w:num>
  <w:num w:numId="23">
    <w:abstractNumId w:val="17"/>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7"/>
  </w:num>
  <w:num w:numId="33">
    <w:abstractNumId w:val="8"/>
  </w:num>
  <w:num w:numId="34">
    <w:abstractNumId w:val="10"/>
  </w:num>
  <w:num w:numId="35">
    <w:abstractNumId w:val="8"/>
    <w:lvlOverride w:ilvl="0">
      <w:startOverride w:val="1"/>
    </w:lvlOverride>
  </w:num>
  <w:num w:numId="36">
    <w:abstractNumId w:val="11"/>
  </w:num>
  <w:num w:numId="37">
    <w:abstractNumId w:val="12"/>
  </w:num>
  <w:num w:numId="38">
    <w:abstractNumId w:val="24"/>
  </w:num>
  <w:num w:numId="39">
    <w:abstractNumId w:val="35"/>
  </w:num>
  <w:num w:numId="40">
    <w:abstractNumId w:val="18"/>
  </w:num>
  <w:num w:numId="41">
    <w:abstractNumId w:val="19"/>
  </w:num>
  <w:num w:numId="42">
    <w:abstractNumId w:val="23"/>
  </w:num>
  <w:num w:numId="43">
    <w:abstractNumId w:val="27"/>
  </w:num>
  <w:num w:numId="44">
    <w:abstractNumId w:val="42"/>
  </w:num>
  <w:num w:numId="45">
    <w:abstractNumId w:val="31"/>
  </w:num>
  <w:num w:numId="46">
    <w:abstractNumId w:val="38"/>
  </w:num>
  <w:num w:numId="47">
    <w:abstractNumId w:val="44"/>
  </w:num>
  <w:num w:numId="48">
    <w:abstractNumId w:val="21"/>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linkStyles/>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FF"/>
    <w:rsid w:val="00002267"/>
    <w:rsid w:val="00002526"/>
    <w:rsid w:val="000043D2"/>
    <w:rsid w:val="0000566E"/>
    <w:rsid w:val="000066A3"/>
    <w:rsid w:val="000102E4"/>
    <w:rsid w:val="00011778"/>
    <w:rsid w:val="00011797"/>
    <w:rsid w:val="0002082C"/>
    <w:rsid w:val="00025DAC"/>
    <w:rsid w:val="00031EE2"/>
    <w:rsid w:val="00037194"/>
    <w:rsid w:val="0003764B"/>
    <w:rsid w:val="00043351"/>
    <w:rsid w:val="00043CBC"/>
    <w:rsid w:val="00046D05"/>
    <w:rsid w:val="00047565"/>
    <w:rsid w:val="00047AE0"/>
    <w:rsid w:val="0005007B"/>
    <w:rsid w:val="000508C0"/>
    <w:rsid w:val="00051338"/>
    <w:rsid w:val="0005302A"/>
    <w:rsid w:val="00054202"/>
    <w:rsid w:val="00054335"/>
    <w:rsid w:val="00056248"/>
    <w:rsid w:val="00061087"/>
    <w:rsid w:val="00063FCB"/>
    <w:rsid w:val="000643F6"/>
    <w:rsid w:val="000668C2"/>
    <w:rsid w:val="00066FE7"/>
    <w:rsid w:val="0007042B"/>
    <w:rsid w:val="00072246"/>
    <w:rsid w:val="000735D9"/>
    <w:rsid w:val="000750C5"/>
    <w:rsid w:val="000931A0"/>
    <w:rsid w:val="00093588"/>
    <w:rsid w:val="00093E05"/>
    <w:rsid w:val="00096359"/>
    <w:rsid w:val="000A206C"/>
    <w:rsid w:val="000A25F2"/>
    <w:rsid w:val="000A2C68"/>
    <w:rsid w:val="000B2FA4"/>
    <w:rsid w:val="000B5ECF"/>
    <w:rsid w:val="000C5515"/>
    <w:rsid w:val="000D0F8F"/>
    <w:rsid w:val="000D1554"/>
    <w:rsid w:val="000D2FC1"/>
    <w:rsid w:val="000D307A"/>
    <w:rsid w:val="000D406F"/>
    <w:rsid w:val="000E3038"/>
    <w:rsid w:val="000E3DD7"/>
    <w:rsid w:val="000E4463"/>
    <w:rsid w:val="000E52DB"/>
    <w:rsid w:val="000F0AA3"/>
    <w:rsid w:val="000F4286"/>
    <w:rsid w:val="000F5379"/>
    <w:rsid w:val="00102178"/>
    <w:rsid w:val="00103808"/>
    <w:rsid w:val="00106753"/>
    <w:rsid w:val="00106FF6"/>
    <w:rsid w:val="00110CE3"/>
    <w:rsid w:val="00110F6C"/>
    <w:rsid w:val="00111D96"/>
    <w:rsid w:val="00112504"/>
    <w:rsid w:val="001128BC"/>
    <w:rsid w:val="0011439A"/>
    <w:rsid w:val="00115861"/>
    <w:rsid w:val="00120876"/>
    <w:rsid w:val="001222DD"/>
    <w:rsid w:val="00122C35"/>
    <w:rsid w:val="001240F2"/>
    <w:rsid w:val="00124C46"/>
    <w:rsid w:val="00125818"/>
    <w:rsid w:val="0013027C"/>
    <w:rsid w:val="00131C5C"/>
    <w:rsid w:val="001322C8"/>
    <w:rsid w:val="001329F8"/>
    <w:rsid w:val="0013524D"/>
    <w:rsid w:val="0013543D"/>
    <w:rsid w:val="0013599A"/>
    <w:rsid w:val="00136EB3"/>
    <w:rsid w:val="00137FCB"/>
    <w:rsid w:val="00143482"/>
    <w:rsid w:val="0014412E"/>
    <w:rsid w:val="00147511"/>
    <w:rsid w:val="00152EE7"/>
    <w:rsid w:val="00153647"/>
    <w:rsid w:val="0015365D"/>
    <w:rsid w:val="00154AED"/>
    <w:rsid w:val="0015631C"/>
    <w:rsid w:val="001570C6"/>
    <w:rsid w:val="0016025B"/>
    <w:rsid w:val="00160798"/>
    <w:rsid w:val="00162BC8"/>
    <w:rsid w:val="001632E4"/>
    <w:rsid w:val="001635B1"/>
    <w:rsid w:val="00163F71"/>
    <w:rsid w:val="0016616B"/>
    <w:rsid w:val="001675D3"/>
    <w:rsid w:val="00171028"/>
    <w:rsid w:val="0017229F"/>
    <w:rsid w:val="0017312D"/>
    <w:rsid w:val="001777B5"/>
    <w:rsid w:val="001806A6"/>
    <w:rsid w:val="001826E7"/>
    <w:rsid w:val="001840AC"/>
    <w:rsid w:val="00186BC2"/>
    <w:rsid w:val="0018761E"/>
    <w:rsid w:val="00187D45"/>
    <w:rsid w:val="001959B3"/>
    <w:rsid w:val="00195B64"/>
    <w:rsid w:val="00197DE7"/>
    <w:rsid w:val="001A0E2D"/>
    <w:rsid w:val="001A1802"/>
    <w:rsid w:val="001A640A"/>
    <w:rsid w:val="001B33FB"/>
    <w:rsid w:val="001B4E9E"/>
    <w:rsid w:val="001C2D71"/>
    <w:rsid w:val="001C2F1C"/>
    <w:rsid w:val="001C4EB1"/>
    <w:rsid w:val="001C70C6"/>
    <w:rsid w:val="001C7936"/>
    <w:rsid w:val="001D3761"/>
    <w:rsid w:val="001D6F88"/>
    <w:rsid w:val="001D7CF4"/>
    <w:rsid w:val="001E16AF"/>
    <w:rsid w:val="001E1728"/>
    <w:rsid w:val="001E43B4"/>
    <w:rsid w:val="001E7055"/>
    <w:rsid w:val="001F2407"/>
    <w:rsid w:val="001F4367"/>
    <w:rsid w:val="001F44BB"/>
    <w:rsid w:val="002002C3"/>
    <w:rsid w:val="0020550A"/>
    <w:rsid w:val="00205E4B"/>
    <w:rsid w:val="002066F0"/>
    <w:rsid w:val="00207C81"/>
    <w:rsid w:val="0021129F"/>
    <w:rsid w:val="00216C8E"/>
    <w:rsid w:val="00221578"/>
    <w:rsid w:val="00221629"/>
    <w:rsid w:val="00222BFC"/>
    <w:rsid w:val="002247E4"/>
    <w:rsid w:val="00227004"/>
    <w:rsid w:val="002330DF"/>
    <w:rsid w:val="00240397"/>
    <w:rsid w:val="002405BD"/>
    <w:rsid w:val="002449B2"/>
    <w:rsid w:val="00250D6E"/>
    <w:rsid w:val="002563DA"/>
    <w:rsid w:val="00257106"/>
    <w:rsid w:val="00257EFB"/>
    <w:rsid w:val="002615E5"/>
    <w:rsid w:val="00265910"/>
    <w:rsid w:val="00265E9D"/>
    <w:rsid w:val="00267985"/>
    <w:rsid w:val="00267B11"/>
    <w:rsid w:val="002701C0"/>
    <w:rsid w:val="00270F5F"/>
    <w:rsid w:val="00280F0E"/>
    <w:rsid w:val="0029313F"/>
    <w:rsid w:val="00294437"/>
    <w:rsid w:val="002947FA"/>
    <w:rsid w:val="002965A5"/>
    <w:rsid w:val="002965DE"/>
    <w:rsid w:val="002A0032"/>
    <w:rsid w:val="002A15E6"/>
    <w:rsid w:val="002A6300"/>
    <w:rsid w:val="002A6682"/>
    <w:rsid w:val="002A6C48"/>
    <w:rsid w:val="002A6F06"/>
    <w:rsid w:val="002B1DE7"/>
    <w:rsid w:val="002B355F"/>
    <w:rsid w:val="002B7E19"/>
    <w:rsid w:val="002C0440"/>
    <w:rsid w:val="002C1846"/>
    <w:rsid w:val="002C4899"/>
    <w:rsid w:val="002C65A3"/>
    <w:rsid w:val="002D08D5"/>
    <w:rsid w:val="002D7394"/>
    <w:rsid w:val="002E3BDE"/>
    <w:rsid w:val="002F0DE4"/>
    <w:rsid w:val="002F24E4"/>
    <w:rsid w:val="002F301C"/>
    <w:rsid w:val="002F3341"/>
    <w:rsid w:val="00302A57"/>
    <w:rsid w:val="0030588C"/>
    <w:rsid w:val="003059F1"/>
    <w:rsid w:val="0031130B"/>
    <w:rsid w:val="003113D3"/>
    <w:rsid w:val="00320B94"/>
    <w:rsid w:val="00323061"/>
    <w:rsid w:val="00323DEC"/>
    <w:rsid w:val="00325B0E"/>
    <w:rsid w:val="00326679"/>
    <w:rsid w:val="00327DFE"/>
    <w:rsid w:val="00331EA0"/>
    <w:rsid w:val="00331ED8"/>
    <w:rsid w:val="00332954"/>
    <w:rsid w:val="00333C2F"/>
    <w:rsid w:val="00334E68"/>
    <w:rsid w:val="003354B7"/>
    <w:rsid w:val="003409E5"/>
    <w:rsid w:val="00343280"/>
    <w:rsid w:val="00345B18"/>
    <w:rsid w:val="003462FB"/>
    <w:rsid w:val="00351976"/>
    <w:rsid w:val="00352445"/>
    <w:rsid w:val="00355B51"/>
    <w:rsid w:val="0035628E"/>
    <w:rsid w:val="00360A4E"/>
    <w:rsid w:val="00366A22"/>
    <w:rsid w:val="00370658"/>
    <w:rsid w:val="00377E51"/>
    <w:rsid w:val="003802BB"/>
    <w:rsid w:val="0038031D"/>
    <w:rsid w:val="0038259C"/>
    <w:rsid w:val="0038446E"/>
    <w:rsid w:val="003A07BD"/>
    <w:rsid w:val="003A0CB8"/>
    <w:rsid w:val="003A15B1"/>
    <w:rsid w:val="003A4DCB"/>
    <w:rsid w:val="003A509C"/>
    <w:rsid w:val="003B11B7"/>
    <w:rsid w:val="003B2AC9"/>
    <w:rsid w:val="003B7DBF"/>
    <w:rsid w:val="003B7EC1"/>
    <w:rsid w:val="003C05CD"/>
    <w:rsid w:val="003C1B0E"/>
    <w:rsid w:val="003C42B8"/>
    <w:rsid w:val="003C46FD"/>
    <w:rsid w:val="003C6176"/>
    <w:rsid w:val="003C72CE"/>
    <w:rsid w:val="003D120A"/>
    <w:rsid w:val="003D29D0"/>
    <w:rsid w:val="003D2DD2"/>
    <w:rsid w:val="003D3BE6"/>
    <w:rsid w:val="003D4DF9"/>
    <w:rsid w:val="003D68E3"/>
    <w:rsid w:val="003E1EEA"/>
    <w:rsid w:val="003E5B1E"/>
    <w:rsid w:val="003E5D29"/>
    <w:rsid w:val="003F2220"/>
    <w:rsid w:val="003F2D65"/>
    <w:rsid w:val="003F3F6D"/>
    <w:rsid w:val="003F5120"/>
    <w:rsid w:val="004014A0"/>
    <w:rsid w:val="00403E6E"/>
    <w:rsid w:val="00415593"/>
    <w:rsid w:val="004155FB"/>
    <w:rsid w:val="0041758D"/>
    <w:rsid w:val="00430716"/>
    <w:rsid w:val="004324F8"/>
    <w:rsid w:val="00434301"/>
    <w:rsid w:val="00434FFB"/>
    <w:rsid w:val="00435232"/>
    <w:rsid w:val="004379F1"/>
    <w:rsid w:val="004422E1"/>
    <w:rsid w:val="00443744"/>
    <w:rsid w:val="00446E83"/>
    <w:rsid w:val="00451D10"/>
    <w:rsid w:val="0045670A"/>
    <w:rsid w:val="004567E8"/>
    <w:rsid w:val="00456D53"/>
    <w:rsid w:val="0046107C"/>
    <w:rsid w:val="00464F03"/>
    <w:rsid w:val="00471A6E"/>
    <w:rsid w:val="0047305E"/>
    <w:rsid w:val="00474DAA"/>
    <w:rsid w:val="00475603"/>
    <w:rsid w:val="00476A75"/>
    <w:rsid w:val="00480390"/>
    <w:rsid w:val="00480A16"/>
    <w:rsid w:val="0048103F"/>
    <w:rsid w:val="0048271A"/>
    <w:rsid w:val="00485B42"/>
    <w:rsid w:val="004959D7"/>
    <w:rsid w:val="004A1CDD"/>
    <w:rsid w:val="004A236C"/>
    <w:rsid w:val="004A2E1E"/>
    <w:rsid w:val="004A34E8"/>
    <w:rsid w:val="004A4148"/>
    <w:rsid w:val="004A67C6"/>
    <w:rsid w:val="004A7216"/>
    <w:rsid w:val="004A7C70"/>
    <w:rsid w:val="004B1813"/>
    <w:rsid w:val="004B2B08"/>
    <w:rsid w:val="004B5D1E"/>
    <w:rsid w:val="004B7833"/>
    <w:rsid w:val="004C01AF"/>
    <w:rsid w:val="004C4CFA"/>
    <w:rsid w:val="004C797A"/>
    <w:rsid w:val="004D47C2"/>
    <w:rsid w:val="004E0AE8"/>
    <w:rsid w:val="004E3122"/>
    <w:rsid w:val="004F1D0C"/>
    <w:rsid w:val="004F33CC"/>
    <w:rsid w:val="004F6554"/>
    <w:rsid w:val="004F67A3"/>
    <w:rsid w:val="00501313"/>
    <w:rsid w:val="005021C1"/>
    <w:rsid w:val="00502552"/>
    <w:rsid w:val="00506068"/>
    <w:rsid w:val="00506D73"/>
    <w:rsid w:val="00511087"/>
    <w:rsid w:val="00513E83"/>
    <w:rsid w:val="00516A62"/>
    <w:rsid w:val="00523C4D"/>
    <w:rsid w:val="005245F2"/>
    <w:rsid w:val="00530FF4"/>
    <w:rsid w:val="00532EDF"/>
    <w:rsid w:val="00534D43"/>
    <w:rsid w:val="005354F6"/>
    <w:rsid w:val="00542E84"/>
    <w:rsid w:val="00544BAB"/>
    <w:rsid w:val="00546FA0"/>
    <w:rsid w:val="0054790A"/>
    <w:rsid w:val="005508DB"/>
    <w:rsid w:val="00552998"/>
    <w:rsid w:val="005534A8"/>
    <w:rsid w:val="00556647"/>
    <w:rsid w:val="00556972"/>
    <w:rsid w:val="005643CA"/>
    <w:rsid w:val="005651B1"/>
    <w:rsid w:val="00567FCC"/>
    <w:rsid w:val="005710AD"/>
    <w:rsid w:val="005744DF"/>
    <w:rsid w:val="00574F45"/>
    <w:rsid w:val="0057630F"/>
    <w:rsid w:val="00580DC8"/>
    <w:rsid w:val="00581E1D"/>
    <w:rsid w:val="0058453E"/>
    <w:rsid w:val="0058509D"/>
    <w:rsid w:val="00586FB9"/>
    <w:rsid w:val="0059196D"/>
    <w:rsid w:val="00594F26"/>
    <w:rsid w:val="005A1179"/>
    <w:rsid w:val="005A14B2"/>
    <w:rsid w:val="005A2F71"/>
    <w:rsid w:val="005A35D5"/>
    <w:rsid w:val="005A3B1F"/>
    <w:rsid w:val="005A4830"/>
    <w:rsid w:val="005A505A"/>
    <w:rsid w:val="005A554C"/>
    <w:rsid w:val="005A5C9A"/>
    <w:rsid w:val="005A6150"/>
    <w:rsid w:val="005A6D4B"/>
    <w:rsid w:val="005AF923"/>
    <w:rsid w:val="005B2997"/>
    <w:rsid w:val="005B58C1"/>
    <w:rsid w:val="005C214A"/>
    <w:rsid w:val="005C289E"/>
    <w:rsid w:val="005C3201"/>
    <w:rsid w:val="005C47E9"/>
    <w:rsid w:val="005D0959"/>
    <w:rsid w:val="005D1BE7"/>
    <w:rsid w:val="005D3639"/>
    <w:rsid w:val="005D3ED0"/>
    <w:rsid w:val="005D64BE"/>
    <w:rsid w:val="005D7746"/>
    <w:rsid w:val="005E5F0C"/>
    <w:rsid w:val="005E7F3C"/>
    <w:rsid w:val="005F48FC"/>
    <w:rsid w:val="005F5541"/>
    <w:rsid w:val="00600AE4"/>
    <w:rsid w:val="00602461"/>
    <w:rsid w:val="00603B75"/>
    <w:rsid w:val="00606E87"/>
    <w:rsid w:val="00611CB2"/>
    <w:rsid w:val="00611F7D"/>
    <w:rsid w:val="006129FE"/>
    <w:rsid w:val="00612CE0"/>
    <w:rsid w:val="00614580"/>
    <w:rsid w:val="00614733"/>
    <w:rsid w:val="00617EF1"/>
    <w:rsid w:val="00621273"/>
    <w:rsid w:val="006220AE"/>
    <w:rsid w:val="006239AF"/>
    <w:rsid w:val="00631EF8"/>
    <w:rsid w:val="00635FB7"/>
    <w:rsid w:val="006404F3"/>
    <w:rsid w:val="006425E1"/>
    <w:rsid w:val="00643063"/>
    <w:rsid w:val="00646D5F"/>
    <w:rsid w:val="00650A96"/>
    <w:rsid w:val="00652738"/>
    <w:rsid w:val="006560CA"/>
    <w:rsid w:val="00656FEC"/>
    <w:rsid w:val="0066224E"/>
    <w:rsid w:val="006626AF"/>
    <w:rsid w:val="00663C20"/>
    <w:rsid w:val="00670645"/>
    <w:rsid w:val="00671A6E"/>
    <w:rsid w:val="00673EE2"/>
    <w:rsid w:val="006767DE"/>
    <w:rsid w:val="00683C38"/>
    <w:rsid w:val="00684892"/>
    <w:rsid w:val="00685423"/>
    <w:rsid w:val="00692793"/>
    <w:rsid w:val="00696B60"/>
    <w:rsid w:val="00696E46"/>
    <w:rsid w:val="006A5137"/>
    <w:rsid w:val="006A51B4"/>
    <w:rsid w:val="006B1907"/>
    <w:rsid w:val="006B1E73"/>
    <w:rsid w:val="006B2EF6"/>
    <w:rsid w:val="006B40A3"/>
    <w:rsid w:val="006B64BE"/>
    <w:rsid w:val="006B6971"/>
    <w:rsid w:val="006C0BAE"/>
    <w:rsid w:val="006C2690"/>
    <w:rsid w:val="006C2B99"/>
    <w:rsid w:val="006D1BE3"/>
    <w:rsid w:val="006D2832"/>
    <w:rsid w:val="006D50EE"/>
    <w:rsid w:val="006D5729"/>
    <w:rsid w:val="006D77FD"/>
    <w:rsid w:val="006E0639"/>
    <w:rsid w:val="006E1763"/>
    <w:rsid w:val="006E2BB2"/>
    <w:rsid w:val="006E4AAD"/>
    <w:rsid w:val="006E4B13"/>
    <w:rsid w:val="006E5CC9"/>
    <w:rsid w:val="006F1FDB"/>
    <w:rsid w:val="006F37AD"/>
    <w:rsid w:val="006F7985"/>
    <w:rsid w:val="007006C6"/>
    <w:rsid w:val="00702E51"/>
    <w:rsid w:val="00707350"/>
    <w:rsid w:val="00707B21"/>
    <w:rsid w:val="007121F8"/>
    <w:rsid w:val="00712C41"/>
    <w:rsid w:val="007143C8"/>
    <w:rsid w:val="0071539B"/>
    <w:rsid w:val="007163B3"/>
    <w:rsid w:val="00716BC3"/>
    <w:rsid w:val="00717624"/>
    <w:rsid w:val="00717C05"/>
    <w:rsid w:val="00727B8E"/>
    <w:rsid w:val="00731E28"/>
    <w:rsid w:val="0073390F"/>
    <w:rsid w:val="00734C02"/>
    <w:rsid w:val="00737096"/>
    <w:rsid w:val="00741100"/>
    <w:rsid w:val="00742899"/>
    <w:rsid w:val="0074344D"/>
    <w:rsid w:val="007437A4"/>
    <w:rsid w:val="00743B63"/>
    <w:rsid w:val="00747C82"/>
    <w:rsid w:val="00752216"/>
    <w:rsid w:val="0075271E"/>
    <w:rsid w:val="0075327F"/>
    <w:rsid w:val="00753966"/>
    <w:rsid w:val="00753EDD"/>
    <w:rsid w:val="007545FB"/>
    <w:rsid w:val="007565B8"/>
    <w:rsid w:val="00765AC0"/>
    <w:rsid w:val="00766317"/>
    <w:rsid w:val="00766756"/>
    <w:rsid w:val="007707C4"/>
    <w:rsid w:val="00771BD8"/>
    <w:rsid w:val="00774601"/>
    <w:rsid w:val="00775DBA"/>
    <w:rsid w:val="0078022D"/>
    <w:rsid w:val="007814B0"/>
    <w:rsid w:val="00782933"/>
    <w:rsid w:val="00783212"/>
    <w:rsid w:val="007854DE"/>
    <w:rsid w:val="007855CC"/>
    <w:rsid w:val="00785A67"/>
    <w:rsid w:val="00786E86"/>
    <w:rsid w:val="00787014"/>
    <w:rsid w:val="007874F9"/>
    <w:rsid w:val="007916C8"/>
    <w:rsid w:val="00792C09"/>
    <w:rsid w:val="007954B6"/>
    <w:rsid w:val="0079653A"/>
    <w:rsid w:val="007969C7"/>
    <w:rsid w:val="007973E4"/>
    <w:rsid w:val="007A1B7F"/>
    <w:rsid w:val="007A70F0"/>
    <w:rsid w:val="007B4A2D"/>
    <w:rsid w:val="007B4A6F"/>
    <w:rsid w:val="007C246D"/>
    <w:rsid w:val="007C7F2F"/>
    <w:rsid w:val="007D1BA5"/>
    <w:rsid w:val="007D2BB0"/>
    <w:rsid w:val="007D3E76"/>
    <w:rsid w:val="007D4C96"/>
    <w:rsid w:val="007D6028"/>
    <w:rsid w:val="007D60B2"/>
    <w:rsid w:val="007D7C0D"/>
    <w:rsid w:val="007E0E12"/>
    <w:rsid w:val="007E5960"/>
    <w:rsid w:val="007E734B"/>
    <w:rsid w:val="007E7D9D"/>
    <w:rsid w:val="007F2440"/>
    <w:rsid w:val="007F77D5"/>
    <w:rsid w:val="0080042C"/>
    <w:rsid w:val="00803352"/>
    <w:rsid w:val="008040B2"/>
    <w:rsid w:val="00811F39"/>
    <w:rsid w:val="0081262E"/>
    <w:rsid w:val="008136AE"/>
    <w:rsid w:val="008147A7"/>
    <w:rsid w:val="008150F5"/>
    <w:rsid w:val="008151F4"/>
    <w:rsid w:val="00815A2E"/>
    <w:rsid w:val="00816D06"/>
    <w:rsid w:val="008220FB"/>
    <w:rsid w:val="0082373F"/>
    <w:rsid w:val="00823D6D"/>
    <w:rsid w:val="00823E44"/>
    <w:rsid w:val="00824A1B"/>
    <w:rsid w:val="008266D2"/>
    <w:rsid w:val="008266FD"/>
    <w:rsid w:val="0082673B"/>
    <w:rsid w:val="00826D38"/>
    <w:rsid w:val="00827196"/>
    <w:rsid w:val="00827EB7"/>
    <w:rsid w:val="00831282"/>
    <w:rsid w:val="00831D2E"/>
    <w:rsid w:val="00832778"/>
    <w:rsid w:val="00833C53"/>
    <w:rsid w:val="0083461C"/>
    <w:rsid w:val="00840043"/>
    <w:rsid w:val="008409DF"/>
    <w:rsid w:val="00845CD4"/>
    <w:rsid w:val="008465F4"/>
    <w:rsid w:val="0085083D"/>
    <w:rsid w:val="00850EF2"/>
    <w:rsid w:val="00851792"/>
    <w:rsid w:val="00855D4A"/>
    <w:rsid w:val="0085672A"/>
    <w:rsid w:val="008606B4"/>
    <w:rsid w:val="00862D27"/>
    <w:rsid w:val="008675E2"/>
    <w:rsid w:val="00867E17"/>
    <w:rsid w:val="00870CA6"/>
    <w:rsid w:val="00873F4A"/>
    <w:rsid w:val="008757E6"/>
    <w:rsid w:val="00876771"/>
    <w:rsid w:val="00877259"/>
    <w:rsid w:val="008802A1"/>
    <w:rsid w:val="00880307"/>
    <w:rsid w:val="00880BA7"/>
    <w:rsid w:val="00880FD1"/>
    <w:rsid w:val="00885094"/>
    <w:rsid w:val="0088779B"/>
    <w:rsid w:val="00891F5D"/>
    <w:rsid w:val="00892032"/>
    <w:rsid w:val="00894292"/>
    <w:rsid w:val="008967C5"/>
    <w:rsid w:val="00897021"/>
    <w:rsid w:val="008A1E2A"/>
    <w:rsid w:val="008A3356"/>
    <w:rsid w:val="008A5436"/>
    <w:rsid w:val="008A57AC"/>
    <w:rsid w:val="008A7DF2"/>
    <w:rsid w:val="008B02B6"/>
    <w:rsid w:val="008B20E5"/>
    <w:rsid w:val="008B449F"/>
    <w:rsid w:val="008B6816"/>
    <w:rsid w:val="008C2B4A"/>
    <w:rsid w:val="008C3462"/>
    <w:rsid w:val="008C4AAE"/>
    <w:rsid w:val="008C57DC"/>
    <w:rsid w:val="008D04C3"/>
    <w:rsid w:val="008D3319"/>
    <w:rsid w:val="008D38AB"/>
    <w:rsid w:val="008D3A57"/>
    <w:rsid w:val="008D3CEF"/>
    <w:rsid w:val="008D3DE9"/>
    <w:rsid w:val="008E35E2"/>
    <w:rsid w:val="008E5949"/>
    <w:rsid w:val="008E6CD9"/>
    <w:rsid w:val="008E753C"/>
    <w:rsid w:val="008F3442"/>
    <w:rsid w:val="008F39FF"/>
    <w:rsid w:val="00900B62"/>
    <w:rsid w:val="00900BB6"/>
    <w:rsid w:val="00900E79"/>
    <w:rsid w:val="00901477"/>
    <w:rsid w:val="009028E1"/>
    <w:rsid w:val="00904A6D"/>
    <w:rsid w:val="0090549F"/>
    <w:rsid w:val="009058B7"/>
    <w:rsid w:val="00905FFE"/>
    <w:rsid w:val="00906D80"/>
    <w:rsid w:val="009112B2"/>
    <w:rsid w:val="009135D4"/>
    <w:rsid w:val="00913EC7"/>
    <w:rsid w:val="00914251"/>
    <w:rsid w:val="0091736A"/>
    <w:rsid w:val="00923024"/>
    <w:rsid w:val="009271F1"/>
    <w:rsid w:val="0092732F"/>
    <w:rsid w:val="0093080E"/>
    <w:rsid w:val="0093291D"/>
    <w:rsid w:val="009333DE"/>
    <w:rsid w:val="00933623"/>
    <w:rsid w:val="00936F52"/>
    <w:rsid w:val="00936F7F"/>
    <w:rsid w:val="009426C1"/>
    <w:rsid w:val="009459BD"/>
    <w:rsid w:val="00946B4A"/>
    <w:rsid w:val="00947CB4"/>
    <w:rsid w:val="00950141"/>
    <w:rsid w:val="00950DFA"/>
    <w:rsid w:val="009549F5"/>
    <w:rsid w:val="0095594C"/>
    <w:rsid w:val="00956A5E"/>
    <w:rsid w:val="009627A8"/>
    <w:rsid w:val="00970354"/>
    <w:rsid w:val="00971857"/>
    <w:rsid w:val="00971FF1"/>
    <w:rsid w:val="0097613B"/>
    <w:rsid w:val="00977947"/>
    <w:rsid w:val="00981269"/>
    <w:rsid w:val="009828DD"/>
    <w:rsid w:val="009834FA"/>
    <w:rsid w:val="00984DF7"/>
    <w:rsid w:val="009851AD"/>
    <w:rsid w:val="009A0A52"/>
    <w:rsid w:val="009A3CCE"/>
    <w:rsid w:val="009A63B7"/>
    <w:rsid w:val="009B33C2"/>
    <w:rsid w:val="009C1F75"/>
    <w:rsid w:val="009C2800"/>
    <w:rsid w:val="009C2ACA"/>
    <w:rsid w:val="009C6508"/>
    <w:rsid w:val="009C73C9"/>
    <w:rsid w:val="009C7ED3"/>
    <w:rsid w:val="009D6A26"/>
    <w:rsid w:val="009D7FDF"/>
    <w:rsid w:val="009E14B3"/>
    <w:rsid w:val="009E2627"/>
    <w:rsid w:val="009E59DC"/>
    <w:rsid w:val="009E736C"/>
    <w:rsid w:val="009E7A63"/>
    <w:rsid w:val="009F1557"/>
    <w:rsid w:val="009F6C56"/>
    <w:rsid w:val="00A03895"/>
    <w:rsid w:val="00A04625"/>
    <w:rsid w:val="00A065F1"/>
    <w:rsid w:val="00A169AB"/>
    <w:rsid w:val="00A2040E"/>
    <w:rsid w:val="00A22FB2"/>
    <w:rsid w:val="00A24640"/>
    <w:rsid w:val="00A247A9"/>
    <w:rsid w:val="00A25483"/>
    <w:rsid w:val="00A304B4"/>
    <w:rsid w:val="00A36E9C"/>
    <w:rsid w:val="00A44000"/>
    <w:rsid w:val="00A47A8A"/>
    <w:rsid w:val="00A5209E"/>
    <w:rsid w:val="00A54A2C"/>
    <w:rsid w:val="00A56196"/>
    <w:rsid w:val="00A56464"/>
    <w:rsid w:val="00A61493"/>
    <w:rsid w:val="00A61BAD"/>
    <w:rsid w:val="00A649B0"/>
    <w:rsid w:val="00A73905"/>
    <w:rsid w:val="00A75506"/>
    <w:rsid w:val="00A75D43"/>
    <w:rsid w:val="00A81364"/>
    <w:rsid w:val="00A81D1F"/>
    <w:rsid w:val="00A90BEE"/>
    <w:rsid w:val="00A90FC1"/>
    <w:rsid w:val="00A9114E"/>
    <w:rsid w:val="00A92EFC"/>
    <w:rsid w:val="00A946B4"/>
    <w:rsid w:val="00A9488D"/>
    <w:rsid w:val="00A95372"/>
    <w:rsid w:val="00A9569A"/>
    <w:rsid w:val="00A9583B"/>
    <w:rsid w:val="00A96500"/>
    <w:rsid w:val="00A9782E"/>
    <w:rsid w:val="00AA3095"/>
    <w:rsid w:val="00AA7C3F"/>
    <w:rsid w:val="00AB5289"/>
    <w:rsid w:val="00AB7707"/>
    <w:rsid w:val="00AB7E1F"/>
    <w:rsid w:val="00AC6897"/>
    <w:rsid w:val="00AC6BE5"/>
    <w:rsid w:val="00AD1372"/>
    <w:rsid w:val="00AD42CF"/>
    <w:rsid w:val="00AD56E0"/>
    <w:rsid w:val="00AE0B00"/>
    <w:rsid w:val="00AE10B0"/>
    <w:rsid w:val="00AE29D8"/>
    <w:rsid w:val="00AE36D1"/>
    <w:rsid w:val="00AE3D21"/>
    <w:rsid w:val="00AF07F1"/>
    <w:rsid w:val="00AF4AA6"/>
    <w:rsid w:val="00AF4AED"/>
    <w:rsid w:val="00AF548F"/>
    <w:rsid w:val="00AF59A1"/>
    <w:rsid w:val="00AF6050"/>
    <w:rsid w:val="00AF69E9"/>
    <w:rsid w:val="00AF7723"/>
    <w:rsid w:val="00B00174"/>
    <w:rsid w:val="00B01200"/>
    <w:rsid w:val="00B01A07"/>
    <w:rsid w:val="00B036A7"/>
    <w:rsid w:val="00B03C94"/>
    <w:rsid w:val="00B05B17"/>
    <w:rsid w:val="00B07DAB"/>
    <w:rsid w:val="00B104D8"/>
    <w:rsid w:val="00B11E91"/>
    <w:rsid w:val="00B151EA"/>
    <w:rsid w:val="00B162E6"/>
    <w:rsid w:val="00B27246"/>
    <w:rsid w:val="00B306F9"/>
    <w:rsid w:val="00B30F78"/>
    <w:rsid w:val="00B31AFB"/>
    <w:rsid w:val="00B328F3"/>
    <w:rsid w:val="00B33496"/>
    <w:rsid w:val="00B337EF"/>
    <w:rsid w:val="00B33999"/>
    <w:rsid w:val="00B34011"/>
    <w:rsid w:val="00B3428B"/>
    <w:rsid w:val="00B35BF2"/>
    <w:rsid w:val="00B44148"/>
    <w:rsid w:val="00B45754"/>
    <w:rsid w:val="00B46846"/>
    <w:rsid w:val="00B46A1E"/>
    <w:rsid w:val="00B52921"/>
    <w:rsid w:val="00B52F5A"/>
    <w:rsid w:val="00B53D96"/>
    <w:rsid w:val="00B613D8"/>
    <w:rsid w:val="00B63152"/>
    <w:rsid w:val="00B657A8"/>
    <w:rsid w:val="00B65CB2"/>
    <w:rsid w:val="00B6613B"/>
    <w:rsid w:val="00B66DE2"/>
    <w:rsid w:val="00B76641"/>
    <w:rsid w:val="00B76688"/>
    <w:rsid w:val="00B8043B"/>
    <w:rsid w:val="00B81F6B"/>
    <w:rsid w:val="00B83EBA"/>
    <w:rsid w:val="00B90C4B"/>
    <w:rsid w:val="00B91E23"/>
    <w:rsid w:val="00B9201A"/>
    <w:rsid w:val="00B920E8"/>
    <w:rsid w:val="00B979CC"/>
    <w:rsid w:val="00BA1CB0"/>
    <w:rsid w:val="00BA6039"/>
    <w:rsid w:val="00BB3618"/>
    <w:rsid w:val="00BC3B40"/>
    <w:rsid w:val="00BC4926"/>
    <w:rsid w:val="00BC4EDC"/>
    <w:rsid w:val="00BC53E4"/>
    <w:rsid w:val="00BC6866"/>
    <w:rsid w:val="00BC7DC5"/>
    <w:rsid w:val="00BD0334"/>
    <w:rsid w:val="00BD0E63"/>
    <w:rsid w:val="00BD15E6"/>
    <w:rsid w:val="00BD22B0"/>
    <w:rsid w:val="00BD3EF4"/>
    <w:rsid w:val="00BD5E32"/>
    <w:rsid w:val="00BD731D"/>
    <w:rsid w:val="00BE1883"/>
    <w:rsid w:val="00BE30D7"/>
    <w:rsid w:val="00BE3EA8"/>
    <w:rsid w:val="00BE4680"/>
    <w:rsid w:val="00BE689E"/>
    <w:rsid w:val="00BE6DA1"/>
    <w:rsid w:val="00BE784D"/>
    <w:rsid w:val="00C00460"/>
    <w:rsid w:val="00C00874"/>
    <w:rsid w:val="00C00BAD"/>
    <w:rsid w:val="00C012E7"/>
    <w:rsid w:val="00C02534"/>
    <w:rsid w:val="00C02BD9"/>
    <w:rsid w:val="00C035DD"/>
    <w:rsid w:val="00C03DED"/>
    <w:rsid w:val="00C045DA"/>
    <w:rsid w:val="00C0502A"/>
    <w:rsid w:val="00C05361"/>
    <w:rsid w:val="00C116A9"/>
    <w:rsid w:val="00C14F4E"/>
    <w:rsid w:val="00C27994"/>
    <w:rsid w:val="00C30DF9"/>
    <w:rsid w:val="00C34E9F"/>
    <w:rsid w:val="00C43509"/>
    <w:rsid w:val="00C508FA"/>
    <w:rsid w:val="00C54402"/>
    <w:rsid w:val="00C63C07"/>
    <w:rsid w:val="00C63D42"/>
    <w:rsid w:val="00C7603A"/>
    <w:rsid w:val="00C76712"/>
    <w:rsid w:val="00C76FE2"/>
    <w:rsid w:val="00C7782C"/>
    <w:rsid w:val="00C80F96"/>
    <w:rsid w:val="00C81545"/>
    <w:rsid w:val="00C84280"/>
    <w:rsid w:val="00C84A4E"/>
    <w:rsid w:val="00C90778"/>
    <w:rsid w:val="00C90EAD"/>
    <w:rsid w:val="00C929FF"/>
    <w:rsid w:val="00C93483"/>
    <w:rsid w:val="00C94E7C"/>
    <w:rsid w:val="00C9546F"/>
    <w:rsid w:val="00C96BFA"/>
    <w:rsid w:val="00C97149"/>
    <w:rsid w:val="00C977C8"/>
    <w:rsid w:val="00C97B78"/>
    <w:rsid w:val="00CA53CA"/>
    <w:rsid w:val="00CA6E11"/>
    <w:rsid w:val="00CA7C83"/>
    <w:rsid w:val="00CA7DF5"/>
    <w:rsid w:val="00CB0EAB"/>
    <w:rsid w:val="00CB5913"/>
    <w:rsid w:val="00CD33D9"/>
    <w:rsid w:val="00CD3912"/>
    <w:rsid w:val="00CE02F9"/>
    <w:rsid w:val="00CE03B1"/>
    <w:rsid w:val="00CE2160"/>
    <w:rsid w:val="00CE2B61"/>
    <w:rsid w:val="00CE5E69"/>
    <w:rsid w:val="00CE5E91"/>
    <w:rsid w:val="00CF023D"/>
    <w:rsid w:val="00CF2B4D"/>
    <w:rsid w:val="00CF38E0"/>
    <w:rsid w:val="00CF3D7F"/>
    <w:rsid w:val="00CF6442"/>
    <w:rsid w:val="00D016F1"/>
    <w:rsid w:val="00D0579F"/>
    <w:rsid w:val="00D110E2"/>
    <w:rsid w:val="00D144FB"/>
    <w:rsid w:val="00D204DB"/>
    <w:rsid w:val="00D21A61"/>
    <w:rsid w:val="00D223F4"/>
    <w:rsid w:val="00D242D0"/>
    <w:rsid w:val="00D25841"/>
    <w:rsid w:val="00D340D0"/>
    <w:rsid w:val="00D357DC"/>
    <w:rsid w:val="00D409DE"/>
    <w:rsid w:val="00D41246"/>
    <w:rsid w:val="00D417B7"/>
    <w:rsid w:val="00D43C6E"/>
    <w:rsid w:val="00D45458"/>
    <w:rsid w:val="00D50345"/>
    <w:rsid w:val="00D5253F"/>
    <w:rsid w:val="00D53B03"/>
    <w:rsid w:val="00D56B3A"/>
    <w:rsid w:val="00D57848"/>
    <w:rsid w:val="00D62380"/>
    <w:rsid w:val="00D63289"/>
    <w:rsid w:val="00D65A89"/>
    <w:rsid w:val="00D70F1C"/>
    <w:rsid w:val="00D75E7D"/>
    <w:rsid w:val="00D82379"/>
    <w:rsid w:val="00D85BC0"/>
    <w:rsid w:val="00D8750C"/>
    <w:rsid w:val="00D90252"/>
    <w:rsid w:val="00D925FF"/>
    <w:rsid w:val="00D9696E"/>
    <w:rsid w:val="00D973D4"/>
    <w:rsid w:val="00DA0860"/>
    <w:rsid w:val="00DA1CEC"/>
    <w:rsid w:val="00DA2915"/>
    <w:rsid w:val="00DA4F86"/>
    <w:rsid w:val="00DA5159"/>
    <w:rsid w:val="00DB0CFB"/>
    <w:rsid w:val="00DB2CEE"/>
    <w:rsid w:val="00DB5A46"/>
    <w:rsid w:val="00DB5F70"/>
    <w:rsid w:val="00DC0C12"/>
    <w:rsid w:val="00DC18B2"/>
    <w:rsid w:val="00DC38B9"/>
    <w:rsid w:val="00DC4236"/>
    <w:rsid w:val="00DC44DA"/>
    <w:rsid w:val="00DC62BE"/>
    <w:rsid w:val="00DC6399"/>
    <w:rsid w:val="00DD6546"/>
    <w:rsid w:val="00DE151D"/>
    <w:rsid w:val="00DE15E7"/>
    <w:rsid w:val="00DE45FB"/>
    <w:rsid w:val="00DE4EE1"/>
    <w:rsid w:val="00DE5922"/>
    <w:rsid w:val="00DF148C"/>
    <w:rsid w:val="00DF265F"/>
    <w:rsid w:val="00DF26C8"/>
    <w:rsid w:val="00DF45D7"/>
    <w:rsid w:val="00DF735A"/>
    <w:rsid w:val="00E06278"/>
    <w:rsid w:val="00E07B87"/>
    <w:rsid w:val="00E11F58"/>
    <w:rsid w:val="00E12A11"/>
    <w:rsid w:val="00E1315B"/>
    <w:rsid w:val="00E1390E"/>
    <w:rsid w:val="00E146D1"/>
    <w:rsid w:val="00E23FE0"/>
    <w:rsid w:val="00E24CEF"/>
    <w:rsid w:val="00E24E7C"/>
    <w:rsid w:val="00E25BA1"/>
    <w:rsid w:val="00E2624C"/>
    <w:rsid w:val="00E26F7A"/>
    <w:rsid w:val="00E304C6"/>
    <w:rsid w:val="00E304F6"/>
    <w:rsid w:val="00E30F2D"/>
    <w:rsid w:val="00E3167C"/>
    <w:rsid w:val="00E34623"/>
    <w:rsid w:val="00E34624"/>
    <w:rsid w:val="00E35FC0"/>
    <w:rsid w:val="00E3723A"/>
    <w:rsid w:val="00E40A32"/>
    <w:rsid w:val="00E4165C"/>
    <w:rsid w:val="00E43867"/>
    <w:rsid w:val="00E52062"/>
    <w:rsid w:val="00E5210A"/>
    <w:rsid w:val="00E54464"/>
    <w:rsid w:val="00E60C1B"/>
    <w:rsid w:val="00E63314"/>
    <w:rsid w:val="00E63E00"/>
    <w:rsid w:val="00E65798"/>
    <w:rsid w:val="00E673D7"/>
    <w:rsid w:val="00E67B76"/>
    <w:rsid w:val="00E67FC0"/>
    <w:rsid w:val="00E72F10"/>
    <w:rsid w:val="00E74155"/>
    <w:rsid w:val="00E74EC7"/>
    <w:rsid w:val="00E814C9"/>
    <w:rsid w:val="00E817C8"/>
    <w:rsid w:val="00E8229E"/>
    <w:rsid w:val="00E8237B"/>
    <w:rsid w:val="00E94107"/>
    <w:rsid w:val="00E945DE"/>
    <w:rsid w:val="00E95269"/>
    <w:rsid w:val="00E95705"/>
    <w:rsid w:val="00E9613F"/>
    <w:rsid w:val="00E97757"/>
    <w:rsid w:val="00EA10D4"/>
    <w:rsid w:val="00EB4B50"/>
    <w:rsid w:val="00EC3F51"/>
    <w:rsid w:val="00EC503E"/>
    <w:rsid w:val="00EC5AFF"/>
    <w:rsid w:val="00EC5F68"/>
    <w:rsid w:val="00EC65BF"/>
    <w:rsid w:val="00ED1CB4"/>
    <w:rsid w:val="00ED64CB"/>
    <w:rsid w:val="00ED7C0D"/>
    <w:rsid w:val="00EE1774"/>
    <w:rsid w:val="00EE21C8"/>
    <w:rsid w:val="00EE29B3"/>
    <w:rsid w:val="00EE2B5A"/>
    <w:rsid w:val="00EE3DA7"/>
    <w:rsid w:val="00EE5923"/>
    <w:rsid w:val="00EE59F1"/>
    <w:rsid w:val="00EF2416"/>
    <w:rsid w:val="00EF310C"/>
    <w:rsid w:val="00EF3AC4"/>
    <w:rsid w:val="00EF53C0"/>
    <w:rsid w:val="00EF6BAD"/>
    <w:rsid w:val="00EF71AD"/>
    <w:rsid w:val="00EF7607"/>
    <w:rsid w:val="00F0108A"/>
    <w:rsid w:val="00F04441"/>
    <w:rsid w:val="00F0595A"/>
    <w:rsid w:val="00F11799"/>
    <w:rsid w:val="00F13A32"/>
    <w:rsid w:val="00F17864"/>
    <w:rsid w:val="00F17B58"/>
    <w:rsid w:val="00F20F10"/>
    <w:rsid w:val="00F2308E"/>
    <w:rsid w:val="00F23E4D"/>
    <w:rsid w:val="00F252D4"/>
    <w:rsid w:val="00F25801"/>
    <w:rsid w:val="00F30062"/>
    <w:rsid w:val="00F30A85"/>
    <w:rsid w:val="00F321DD"/>
    <w:rsid w:val="00F32346"/>
    <w:rsid w:val="00F34F2D"/>
    <w:rsid w:val="00F35255"/>
    <w:rsid w:val="00F47B75"/>
    <w:rsid w:val="00F53556"/>
    <w:rsid w:val="00F53E00"/>
    <w:rsid w:val="00F55A4D"/>
    <w:rsid w:val="00F613C4"/>
    <w:rsid w:val="00F62EB9"/>
    <w:rsid w:val="00F633EB"/>
    <w:rsid w:val="00F64CE5"/>
    <w:rsid w:val="00F66252"/>
    <w:rsid w:val="00F80FC6"/>
    <w:rsid w:val="00F82A6E"/>
    <w:rsid w:val="00F82ED7"/>
    <w:rsid w:val="00F83746"/>
    <w:rsid w:val="00F85D05"/>
    <w:rsid w:val="00F861CA"/>
    <w:rsid w:val="00F87533"/>
    <w:rsid w:val="00F87EA9"/>
    <w:rsid w:val="00F926D1"/>
    <w:rsid w:val="00F92B1E"/>
    <w:rsid w:val="00F93E6E"/>
    <w:rsid w:val="00F95D49"/>
    <w:rsid w:val="00FA565A"/>
    <w:rsid w:val="00FA7583"/>
    <w:rsid w:val="00FA787D"/>
    <w:rsid w:val="00FB005A"/>
    <w:rsid w:val="00FB647B"/>
    <w:rsid w:val="00FC0FCC"/>
    <w:rsid w:val="00FD0971"/>
    <w:rsid w:val="00FD1907"/>
    <w:rsid w:val="00FD372F"/>
    <w:rsid w:val="00FE46B6"/>
    <w:rsid w:val="00FE5262"/>
    <w:rsid w:val="00FE557F"/>
    <w:rsid w:val="00FE7932"/>
    <w:rsid w:val="00FF170D"/>
    <w:rsid w:val="00FF3A53"/>
    <w:rsid w:val="0427526C"/>
    <w:rsid w:val="04F60BEE"/>
    <w:rsid w:val="0651F3D4"/>
    <w:rsid w:val="09E5BD23"/>
    <w:rsid w:val="0AD63320"/>
    <w:rsid w:val="0B476789"/>
    <w:rsid w:val="0C4F44D6"/>
    <w:rsid w:val="0C5962EE"/>
    <w:rsid w:val="0D1CADFA"/>
    <w:rsid w:val="0F962DB4"/>
    <w:rsid w:val="116FA1F7"/>
    <w:rsid w:val="12F9F1BB"/>
    <w:rsid w:val="145B63F0"/>
    <w:rsid w:val="14EDAD8E"/>
    <w:rsid w:val="18884B36"/>
    <w:rsid w:val="196E9527"/>
    <w:rsid w:val="19AF794B"/>
    <w:rsid w:val="1A9B7CCD"/>
    <w:rsid w:val="1F42552B"/>
    <w:rsid w:val="2286C08D"/>
    <w:rsid w:val="264AA134"/>
    <w:rsid w:val="273CC7DE"/>
    <w:rsid w:val="286C7512"/>
    <w:rsid w:val="2897B65C"/>
    <w:rsid w:val="28DB12C9"/>
    <w:rsid w:val="28FBBA03"/>
    <w:rsid w:val="29ED8C4B"/>
    <w:rsid w:val="2B166AE1"/>
    <w:rsid w:val="2B7D3F8E"/>
    <w:rsid w:val="2E430B4A"/>
    <w:rsid w:val="2EDD0462"/>
    <w:rsid w:val="2F088BA5"/>
    <w:rsid w:val="367BE352"/>
    <w:rsid w:val="380EBF76"/>
    <w:rsid w:val="394B27EC"/>
    <w:rsid w:val="3A24C34A"/>
    <w:rsid w:val="3B5359F2"/>
    <w:rsid w:val="3D3D12F4"/>
    <w:rsid w:val="3F797E83"/>
    <w:rsid w:val="4228FEF1"/>
    <w:rsid w:val="437501F8"/>
    <w:rsid w:val="45BF6EEF"/>
    <w:rsid w:val="4AA13D71"/>
    <w:rsid w:val="4BD75101"/>
    <w:rsid w:val="4BFBE62F"/>
    <w:rsid w:val="4C8FB9D1"/>
    <w:rsid w:val="500A5849"/>
    <w:rsid w:val="53E4677D"/>
    <w:rsid w:val="549FB851"/>
    <w:rsid w:val="552340FC"/>
    <w:rsid w:val="578D97E6"/>
    <w:rsid w:val="5929C7BD"/>
    <w:rsid w:val="5B41EE05"/>
    <w:rsid w:val="5C884671"/>
    <w:rsid w:val="609FE29F"/>
    <w:rsid w:val="61143F06"/>
    <w:rsid w:val="6280DC3E"/>
    <w:rsid w:val="628EA9EB"/>
    <w:rsid w:val="63600A5B"/>
    <w:rsid w:val="646F4F0D"/>
    <w:rsid w:val="66733AA4"/>
    <w:rsid w:val="67F56A63"/>
    <w:rsid w:val="6A63E7D4"/>
    <w:rsid w:val="6BB6129D"/>
    <w:rsid w:val="6CE7F07B"/>
    <w:rsid w:val="70C3A475"/>
    <w:rsid w:val="712447D5"/>
    <w:rsid w:val="71CB7485"/>
    <w:rsid w:val="7761F7C0"/>
    <w:rsid w:val="777BD000"/>
    <w:rsid w:val="77AB9EC7"/>
    <w:rsid w:val="7A999882"/>
    <w:rsid w:val="7B44BB96"/>
    <w:rsid w:val="7B8563F2"/>
    <w:rsid w:val="7F324C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1219"/>
  <w15:chartTrackingRefBased/>
  <w15:docId w15:val="{BFE26132-2E36-43EA-A035-671F779F36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WMPHN_body copy"/>
    <w:qFormat/>
    <w:rsid w:val="008220FB"/>
  </w:style>
  <w:style w:type="paragraph" w:styleId="Heading1">
    <w:name w:val="heading 1"/>
    <w:aliases w:val="Heading 1 NWMPHN"/>
    <w:basedOn w:val="Normal"/>
    <w:next w:val="Normal"/>
    <w:link w:val="Heading1Char"/>
    <w:uiPriority w:val="9"/>
    <w:qFormat/>
    <w:rsid w:val="00B52921"/>
    <w:pPr>
      <w:numPr>
        <w:numId w:val="37"/>
      </w:numPr>
      <w:pBdr>
        <w:bottom w:val="single" w:color="auto" w:sz="4" w:space="1"/>
      </w:pBdr>
      <w:tabs>
        <w:tab w:val="clear" w:pos="720"/>
        <w:tab w:val="left" w:pos="833"/>
      </w:tabs>
      <w:spacing w:after="600" w:line="840" w:lineRule="exact"/>
      <w:ind w:left="833" w:hanging="833"/>
      <w:outlineLvl w:val="0"/>
    </w:pPr>
    <w:rPr>
      <w:rFonts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B52921"/>
    <w:pPr>
      <w:numPr>
        <w:ilvl w:val="1"/>
        <w:numId w:val="37"/>
      </w:numPr>
      <w:tabs>
        <w:tab w:val="clear" w:pos="720"/>
        <w:tab w:val="left" w:pos="833"/>
      </w:tabs>
      <w:spacing w:before="280" w:after="80" w:line="280" w:lineRule="exact"/>
      <w:ind w:left="833" w:hanging="833"/>
      <w:outlineLvl w:val="1"/>
    </w:pPr>
    <w:rPr>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B52921"/>
    <w:pPr>
      <w:keepNext/>
      <w:keepLines/>
      <w:numPr>
        <w:ilvl w:val="2"/>
        <w:numId w:val="37"/>
      </w:numPr>
      <w:tabs>
        <w:tab w:val="clear" w:pos="720"/>
        <w:tab w:val="left" w:pos="833"/>
      </w:tabs>
      <w:spacing w:before="280" w:after="80" w:line="280" w:lineRule="exact"/>
      <w:ind w:left="833" w:hanging="833"/>
      <w:outlineLvl w:val="2"/>
    </w:pPr>
    <w:rPr>
      <w:rFonts w:asciiTheme="majorHAnsi" w:hAnsiTheme="majorHAnsi" w:eastAsiaTheme="majorEastAsia" w:cstheme="majorBidi"/>
      <w:b/>
      <w:color w:val="003E6A"/>
      <w:sz w:val="24"/>
      <w:szCs w:val="24"/>
    </w:rPr>
  </w:style>
  <w:style w:type="paragraph" w:styleId="Heading4">
    <w:name w:val="heading 4"/>
    <w:aliases w:val="Heading 4 NWMPHN"/>
    <w:basedOn w:val="Normal"/>
    <w:next w:val="Normal"/>
    <w:link w:val="Heading4Char"/>
    <w:uiPriority w:val="9"/>
    <w:unhideWhenUsed/>
    <w:rsid w:val="00B52921"/>
    <w:pPr>
      <w:keepNext/>
      <w:keepLines/>
      <w:numPr>
        <w:ilvl w:val="3"/>
        <w:numId w:val="37"/>
      </w:numPr>
      <w:tabs>
        <w:tab w:val="clear" w:pos="720"/>
        <w:tab w:val="left" w:pos="833"/>
      </w:tabs>
      <w:spacing w:before="280" w:after="80" w:line="280" w:lineRule="exact"/>
      <w:ind w:left="833" w:hanging="833"/>
      <w:outlineLvl w:val="3"/>
    </w:pPr>
    <w:rPr>
      <w:rFonts w:asciiTheme="majorHAnsi" w:hAnsiTheme="majorHAnsi" w:eastAsiaTheme="majorEastAsia" w:cstheme="majorBidi"/>
      <w:b/>
      <w:iCs/>
      <w:color w:val="003E6A"/>
    </w:rPr>
  </w:style>
  <w:style w:type="paragraph" w:styleId="Heading5">
    <w:name w:val="heading 5"/>
    <w:aliases w:val="Heading 5 NWMPHN"/>
    <w:basedOn w:val="Normal"/>
    <w:next w:val="Normal"/>
    <w:link w:val="Heading5Char"/>
    <w:uiPriority w:val="9"/>
    <w:unhideWhenUsed/>
    <w:qFormat/>
    <w:rsid w:val="00B52921"/>
    <w:pPr>
      <w:keepNext/>
      <w:keepLines/>
      <w:tabs>
        <w:tab w:val="left" w:pos="357"/>
      </w:tabs>
      <w:spacing w:before="280" w:after="80" w:line="280" w:lineRule="exact"/>
      <w:ind w:left="357" w:hanging="357"/>
      <w:outlineLvl w:val="4"/>
    </w:pPr>
    <w:rPr>
      <w:rFonts w:asciiTheme="majorHAnsi" w:hAnsiTheme="majorHAnsi" w:eastAsiaTheme="majorEastAsia" w:cstheme="majorBidi"/>
      <w:b/>
      <w:color w:val="003E6A"/>
    </w:rPr>
  </w:style>
  <w:style w:type="paragraph" w:styleId="Heading6">
    <w:name w:val="heading 6"/>
    <w:basedOn w:val="Heading5"/>
    <w:next w:val="BodyTextIndent"/>
    <w:link w:val="Heading6Char"/>
    <w:uiPriority w:val="9"/>
    <w:unhideWhenUsed/>
    <w:qFormat/>
    <w:rsid w:val="00B52921"/>
    <w:pPr>
      <w:numPr>
        <w:ilvl w:val="5"/>
        <w:numId w:val="3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B52921"/>
    <w:pPr>
      <w:keepNext/>
      <w:keepLines/>
      <w:numPr>
        <w:ilvl w:val="6"/>
        <w:numId w:val="38"/>
      </w:numPr>
      <w:spacing w:before="40" w:after="0"/>
      <w:outlineLvl w:val="6"/>
    </w:pPr>
    <w:rPr>
      <w:rFonts w:eastAsiaTheme="majorEastAsia" w:cstheme="majorBidi"/>
      <w:b/>
      <w:iCs/>
      <w:color w:val="1F3763" w:themeColor="accent1" w:themeShade="7F"/>
    </w:rPr>
  </w:style>
  <w:style w:type="character" w:styleId="DefaultParagraphFont" w:default="1">
    <w:name w:val="Default Paragraph Font"/>
    <w:uiPriority w:val="1"/>
    <w:semiHidden/>
    <w:unhideWhenUsed/>
    <w:rsid w:val="008220FB"/>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8220FB"/>
  </w:style>
  <w:style w:type="paragraph" w:styleId="ListParagraph">
    <w:name w:val="List Paragraph"/>
    <w:aliases w:val="Body text"/>
    <w:basedOn w:val="Normal"/>
    <w:link w:val="ListParagraphChar"/>
    <w:uiPriority w:val="34"/>
    <w:qFormat/>
    <w:rsid w:val="00C929FF"/>
    <w:pPr>
      <w:spacing w:after="0" w:line="240" w:lineRule="auto"/>
      <w:ind w:left="720"/>
    </w:pPr>
    <w:rPr>
      <w:rFonts w:cs="Calibri"/>
    </w:rPr>
  </w:style>
  <w:style w:type="character" w:styleId="Heading2Char" w:customStyle="1">
    <w:name w:val="Heading 2 Char"/>
    <w:aliases w:val="Heading 2  NWMPHN Char"/>
    <w:basedOn w:val="DefaultParagraphFont"/>
    <w:link w:val="Heading2"/>
    <w:uiPriority w:val="9"/>
    <w:rsid w:val="00B52921"/>
    <w:rPr>
      <w:rFonts w:ascii="Calibri" w:hAnsi="Calibri" w:cs="Arial"/>
      <w:b/>
      <w:bCs/>
      <w:caps/>
      <w:color w:val="3BC9D7"/>
      <w:sz w:val="28"/>
      <w:szCs w:val="28"/>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1Char" w:customStyle="1">
    <w:name w:val="Heading 1 Char"/>
    <w:aliases w:val="Heading 1 NWMPHN Char"/>
    <w:basedOn w:val="DefaultParagraphFont"/>
    <w:link w:val="Heading1"/>
    <w:uiPriority w:val="9"/>
    <w:rsid w:val="00B52921"/>
    <w:rPr>
      <w:rFonts w:cstheme="majorBidi"/>
      <w:b/>
      <w:bCs/>
      <w:noProof/>
      <w:color w:val="3BC9D7"/>
      <w:spacing w:val="5"/>
      <w:kern w:val="28"/>
      <w:sz w:val="84"/>
      <w:szCs w:val="96"/>
      <w:u w:color="3BC9D7"/>
      <w:lang w:val="en-US" w:eastAsia="en-AU"/>
    </w:rPr>
  </w:style>
  <w:style w:type="character" w:styleId="Hyperlink">
    <w:name w:val="Hyperlink"/>
    <w:aliases w:val="Hyperlink  NWMPHN"/>
    <w:basedOn w:val="DefaultParagraphFont"/>
    <w:uiPriority w:val="99"/>
    <w:unhideWhenUsed/>
    <w:rsid w:val="00B52921"/>
    <w:rPr>
      <w:rFonts w:ascii="Calibri" w:hAnsi="Calibri"/>
      <w:b w:val="0"/>
      <w:i w:val="0"/>
      <w:color w:val="003E6A"/>
      <w:sz w:val="22"/>
      <w:u w:val="single"/>
    </w:rPr>
  </w:style>
  <w:style w:type="character" w:styleId="UnresolvedMention1" w:customStyle="1">
    <w:name w:val="Unresolved Mention1"/>
    <w:basedOn w:val="DefaultParagraphFont"/>
    <w:uiPriority w:val="99"/>
    <w:unhideWhenUsed/>
    <w:rsid w:val="00EE5923"/>
    <w:rPr>
      <w:color w:val="605E5C"/>
      <w:shd w:val="clear" w:color="auto" w:fill="E1DFDD"/>
    </w:rPr>
  </w:style>
  <w:style w:type="paragraph" w:styleId="BodyTextNWMPHN" w:customStyle="1">
    <w:name w:val="Body Text NWMPHN"/>
    <w:basedOn w:val="Normal"/>
    <w:qFormat/>
    <w:rsid w:val="00B52921"/>
  </w:style>
  <w:style w:type="paragraph" w:styleId="NWMPHNHeading2" w:customStyle="1">
    <w:name w:val="NWMPHN Heading 2"/>
    <w:basedOn w:val="NWMPHNBodyText"/>
    <w:qFormat/>
    <w:rsid w:val="00B52921"/>
    <w:pPr>
      <w:spacing w:before="280"/>
    </w:pPr>
    <w:rPr>
      <w:b/>
      <w:color w:val="3BC9D7"/>
      <w:sz w:val="28"/>
      <w:szCs w:val="28"/>
    </w:rPr>
  </w:style>
  <w:style w:type="paragraph" w:styleId="TableTextNWMPHN" w:customStyle="1">
    <w:name w:val="Table Text  NWMPHN"/>
    <w:qFormat/>
    <w:rsid w:val="00B52921"/>
    <w:pPr>
      <w:spacing w:after="0" w:line="276" w:lineRule="auto"/>
    </w:pPr>
    <w:rPr>
      <w:rFonts w:cs="Arial"/>
      <w:bCs/>
      <w:color w:val="04355E"/>
      <w:sz w:val="20"/>
      <w:lang w:val="en-US"/>
    </w:rPr>
  </w:style>
  <w:style w:type="paragraph" w:styleId="NWMPHNIntroParagraph" w:customStyle="1">
    <w:name w:val="NWMPHN Intro Paragraph"/>
    <w:qFormat/>
    <w:rsid w:val="00B52921"/>
    <w:pPr>
      <w:keepNext/>
      <w:keepLines/>
      <w:spacing w:after="360" w:line="360" w:lineRule="exact"/>
      <w:outlineLvl w:val="1"/>
    </w:pPr>
    <w:rPr>
      <w:rFonts w:ascii="Calibri" w:hAnsi="Calibri" w:eastAsia="Times New Roman" w:cs="Arial"/>
      <w:b/>
      <w:bCs/>
      <w:color w:val="003D69"/>
      <w:sz w:val="28"/>
      <w:szCs w:val="28"/>
      <w:lang w:val="en-US"/>
    </w:rPr>
  </w:style>
  <w:style w:type="paragraph" w:styleId="NWMPHNHeading1" w:customStyle="1">
    <w:name w:val="NWMPHN Heading 1"/>
    <w:qFormat/>
    <w:rsid w:val="00B52921"/>
    <w:pPr>
      <w:pBdr>
        <w:bottom w:val="single" w:color="auto" w:sz="4" w:space="1"/>
      </w:pBdr>
      <w:spacing w:after="600" w:line="840" w:lineRule="exact"/>
    </w:pPr>
    <w:rPr>
      <w:rFonts w:ascii="Calibri" w:hAnsi="Calibri" w:cstheme="majorBidi"/>
      <w:b/>
      <w:bCs/>
      <w:noProof/>
      <w:color w:val="3BC9D7"/>
      <w:spacing w:val="5"/>
      <w:kern w:val="28"/>
      <w:sz w:val="84"/>
      <w:szCs w:val="96"/>
      <w:lang w:val="en-GB" w:eastAsia="en-GB"/>
    </w:rPr>
  </w:style>
  <w:style w:type="paragraph" w:styleId="TableParagraph" w:customStyle="1">
    <w:name w:val="Table Paragraph"/>
    <w:basedOn w:val="Normal"/>
    <w:uiPriority w:val="1"/>
    <w:qFormat/>
    <w:rsid w:val="00A25483"/>
    <w:pPr>
      <w:widowControl w:val="0"/>
      <w:autoSpaceDE w:val="0"/>
      <w:autoSpaceDN w:val="0"/>
      <w:spacing w:after="0" w:line="240" w:lineRule="auto"/>
    </w:pPr>
    <w:rPr>
      <w:rFonts w:eastAsia="Calibri" w:cs="Calibri"/>
      <w:lang w:eastAsia="en-AU" w:bidi="en-AU"/>
    </w:rPr>
  </w:style>
  <w:style w:type="table" w:styleId="NWMPHNTableColour" w:customStyle="1">
    <w:name w:val="NWMPHN Table (Colour)"/>
    <w:basedOn w:val="TableNormal"/>
    <w:uiPriority w:val="99"/>
    <w:rsid w:val="00B52921"/>
    <w:pPr>
      <w:spacing w:after="0" w:line="240" w:lineRule="auto"/>
    </w:pPr>
    <w:rPr>
      <w:rFonts w:eastAsiaTheme="minorEastAsia"/>
      <w:color w:val="07365D"/>
      <w:sz w:val="24"/>
      <w:szCs w:val="24"/>
    </w:rPr>
    <w:tblPr>
      <w:tblStyleRowBandSize w:val="1"/>
      <w:tblBorders>
        <w:insideV w:val="single" w:color="07365D" w:sz="4" w:space="0"/>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styleId="CommentSubject">
    <w:name w:val="annotation subject"/>
    <w:basedOn w:val="CommentText"/>
    <w:next w:val="CommentText"/>
    <w:link w:val="CommentSubjectChar"/>
    <w:uiPriority w:val="99"/>
    <w:semiHidden/>
    <w:unhideWhenUsed/>
    <w:rsid w:val="008A57AC"/>
    <w:rPr>
      <w:b/>
      <w:bCs/>
    </w:rPr>
  </w:style>
  <w:style w:type="character" w:styleId="CommentSubjectChar" w:customStyle="1">
    <w:name w:val="Comment Subject Char"/>
    <w:basedOn w:val="CommentTextChar"/>
    <w:link w:val="CommentSubject"/>
    <w:uiPriority w:val="99"/>
    <w:semiHidden/>
    <w:rsid w:val="008A57AC"/>
    <w:rPr>
      <w:b/>
      <w:bCs/>
      <w:sz w:val="20"/>
      <w:szCs w:val="20"/>
    </w:rPr>
  </w:style>
  <w:style w:type="character" w:styleId="Mention1" w:customStyle="1">
    <w:name w:val="Mention1"/>
    <w:basedOn w:val="DefaultParagraphFont"/>
    <w:uiPriority w:val="99"/>
    <w:unhideWhenUsed/>
    <w:rsid w:val="008A57AC"/>
    <w:rPr>
      <w:color w:val="2B579A"/>
      <w:shd w:val="clear" w:color="auto" w:fill="E1DFDD"/>
    </w:rPr>
  </w:style>
  <w:style w:type="table" w:styleId="TableGrid">
    <w:name w:val="Table Grid"/>
    <w:basedOn w:val="TableNormal"/>
    <w:uiPriority w:val="39"/>
    <w:rsid w:val="00B52921"/>
    <w:pPr>
      <w:spacing w:after="0" w:line="240" w:lineRule="auto"/>
    </w:pPr>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D33D9"/>
    <w:rPr>
      <w:color w:val="954F72" w:themeColor="followedHyperlink"/>
      <w:u w:val="single"/>
    </w:rPr>
  </w:style>
  <w:style w:type="paragraph" w:styleId="BodyText">
    <w:name w:val="Body Text"/>
    <w:basedOn w:val="Normal"/>
    <w:link w:val="BodyTextChar"/>
    <w:uiPriority w:val="1"/>
    <w:qFormat/>
    <w:rsid w:val="00BE6DA1"/>
    <w:pPr>
      <w:widowControl w:val="0"/>
      <w:spacing w:before="120" w:after="120" w:line="240" w:lineRule="auto"/>
      <w:ind w:left="102" w:right="187"/>
    </w:pPr>
    <w:rPr>
      <w:rFonts w:ascii="Trebuchet MS" w:hAnsi="Trebuchet MS" w:eastAsia="Trebuchet MS" w:cs="Trebuchet MS"/>
      <w:sz w:val="20"/>
      <w:szCs w:val="20"/>
      <w:lang w:val="en-US"/>
    </w:rPr>
  </w:style>
  <w:style w:type="character" w:styleId="BodyTextChar" w:customStyle="1">
    <w:name w:val="Body Text Char"/>
    <w:basedOn w:val="DefaultParagraphFont"/>
    <w:link w:val="BodyText"/>
    <w:uiPriority w:val="1"/>
    <w:rsid w:val="00BE6DA1"/>
    <w:rPr>
      <w:rFonts w:ascii="Trebuchet MS" w:hAnsi="Trebuchet MS" w:eastAsia="Trebuchet MS" w:cs="Trebuchet MS"/>
      <w:sz w:val="20"/>
      <w:szCs w:val="20"/>
      <w:lang w:val="en-US"/>
    </w:rPr>
  </w:style>
  <w:style w:type="paragraph" w:styleId="Instructions" w:customStyle="1">
    <w:name w:val="Instructions"/>
    <w:basedOn w:val="Normal"/>
    <w:link w:val="InstructionsChar"/>
    <w:uiPriority w:val="1"/>
    <w:qFormat/>
    <w:rsid w:val="00BE6DA1"/>
    <w:pPr>
      <w:widowControl w:val="0"/>
      <w:spacing w:before="120" w:after="120" w:line="240" w:lineRule="auto"/>
      <w:ind w:left="102" w:right="187"/>
    </w:pPr>
    <w:rPr>
      <w:rFonts w:ascii="Trebuchet MS" w:hAnsi="Trebuchet MS" w:eastAsia="Trebuchet MS" w:cs="Trebuchet MS"/>
      <w:vanish/>
      <w:color w:val="FF0000"/>
      <w:sz w:val="16"/>
      <w:szCs w:val="16"/>
      <w:lang w:val="en-US"/>
    </w:rPr>
  </w:style>
  <w:style w:type="character" w:styleId="InstructionsChar" w:customStyle="1">
    <w:name w:val="Instructions Char"/>
    <w:basedOn w:val="DefaultParagraphFont"/>
    <w:link w:val="Instructions"/>
    <w:uiPriority w:val="1"/>
    <w:rsid w:val="00BE6DA1"/>
    <w:rPr>
      <w:rFonts w:ascii="Trebuchet MS" w:hAnsi="Trebuchet MS" w:eastAsia="Trebuchet MS" w:cs="Trebuchet MS"/>
      <w:vanish/>
      <w:color w:val="FF0000"/>
      <w:sz w:val="16"/>
      <w:szCs w:val="16"/>
      <w:lang w:val="en-US"/>
    </w:rPr>
  </w:style>
  <w:style w:type="paragraph" w:styleId="BUlletedList" w:customStyle="1">
    <w:name w:val="BUlleted List"/>
    <w:basedOn w:val="ListParagraph"/>
    <w:link w:val="BUlletedListChar"/>
    <w:uiPriority w:val="1"/>
    <w:qFormat/>
    <w:rsid w:val="00BE6DA1"/>
    <w:pPr>
      <w:widowControl w:val="0"/>
      <w:numPr>
        <w:numId w:val="15"/>
      </w:numPr>
      <w:spacing w:before="135" w:after="120"/>
      <w:ind w:right="187" w:hanging="320"/>
    </w:pPr>
    <w:rPr>
      <w:rFonts w:ascii="Segoe UI" w:hAnsi="Segoe UI" w:eastAsia="Trebuchet MS" w:cs="Segoe UI"/>
      <w:sz w:val="20"/>
      <w:szCs w:val="20"/>
      <w:lang w:val="en-US"/>
    </w:rPr>
  </w:style>
  <w:style w:type="character" w:styleId="BUlletedListChar" w:customStyle="1">
    <w:name w:val="BUlleted List Char"/>
    <w:basedOn w:val="DefaultParagraphFont"/>
    <w:link w:val="BUlletedList"/>
    <w:uiPriority w:val="1"/>
    <w:rsid w:val="00BE6DA1"/>
    <w:rPr>
      <w:rFonts w:ascii="Segoe UI" w:hAnsi="Segoe UI" w:eastAsia="Trebuchet MS" w:cs="Segoe UI"/>
      <w:sz w:val="20"/>
      <w:szCs w:val="20"/>
      <w:lang w:val="en-US"/>
    </w:rPr>
  </w:style>
  <w:style w:type="paragraph" w:styleId="Tabletext" w:customStyle="1">
    <w:name w:val="Table text"/>
    <w:basedOn w:val="Normal"/>
    <w:link w:val="TabletextChar"/>
    <w:uiPriority w:val="1"/>
    <w:qFormat/>
    <w:rsid w:val="00BE6DA1"/>
    <w:pPr>
      <w:widowControl w:val="0"/>
      <w:spacing w:after="0" w:line="240" w:lineRule="auto"/>
      <w:ind w:left="102" w:right="187"/>
    </w:pPr>
    <w:rPr>
      <w:rFonts w:ascii="Trebuchet MS" w:hAnsi="Trebuchet MS" w:eastAsia="Trebuchet MS" w:cs="Trebuchet MS"/>
      <w:sz w:val="18"/>
      <w:szCs w:val="18"/>
      <w:lang w:val="en-US"/>
    </w:rPr>
  </w:style>
  <w:style w:type="character" w:styleId="TabletextChar" w:customStyle="1">
    <w:name w:val="Table text Char"/>
    <w:basedOn w:val="DefaultParagraphFont"/>
    <w:link w:val="Tabletext"/>
    <w:uiPriority w:val="1"/>
    <w:rsid w:val="00BE6DA1"/>
    <w:rPr>
      <w:rFonts w:ascii="Trebuchet MS" w:hAnsi="Trebuchet MS" w:eastAsia="Trebuchet MS" w:cs="Trebuchet MS"/>
      <w:sz w:val="18"/>
      <w:szCs w:val="18"/>
      <w:lang w:val="en-US"/>
    </w:rPr>
  </w:style>
  <w:style w:type="paragraph" w:styleId="Table" w:customStyle="1">
    <w:name w:val="Table"/>
    <w:basedOn w:val="Normal"/>
    <w:link w:val="TableChar"/>
    <w:qFormat/>
    <w:rsid w:val="00BE6DA1"/>
    <w:pPr>
      <w:spacing w:after="0" w:line="240" w:lineRule="auto"/>
    </w:pPr>
    <w:rPr>
      <w:rFonts w:ascii="Segoe UI" w:hAnsi="Segoe UI" w:eastAsia="Calibri" w:cs="Segoe UI"/>
      <w:sz w:val="18"/>
      <w:szCs w:val="18"/>
      <w:lang w:val="en-US"/>
    </w:rPr>
  </w:style>
  <w:style w:type="character" w:styleId="TableChar" w:customStyle="1">
    <w:name w:val="Table Char"/>
    <w:basedOn w:val="DefaultParagraphFont"/>
    <w:link w:val="Table"/>
    <w:rsid w:val="00BE6DA1"/>
    <w:rPr>
      <w:rFonts w:ascii="Segoe UI" w:hAnsi="Segoe UI" w:eastAsia="Calibri" w:cs="Segoe UI"/>
      <w:sz w:val="18"/>
      <w:szCs w:val="18"/>
      <w:lang w:val="en-US"/>
    </w:rPr>
  </w:style>
  <w:style w:type="character" w:styleId="PlaceholderText">
    <w:name w:val="Placeholder Text"/>
    <w:basedOn w:val="DefaultParagraphFont"/>
    <w:uiPriority w:val="99"/>
    <w:semiHidden/>
    <w:rsid w:val="00BE6DA1"/>
    <w:rPr>
      <w:color w:val="808080"/>
    </w:rPr>
  </w:style>
  <w:style w:type="character" w:styleId="ListParagraphChar" w:customStyle="1">
    <w:name w:val="List Paragraph Char"/>
    <w:aliases w:val="Body text Char"/>
    <w:basedOn w:val="DefaultParagraphFont"/>
    <w:link w:val="ListParagraph"/>
    <w:uiPriority w:val="34"/>
    <w:locked/>
    <w:rsid w:val="00DE4EE1"/>
    <w:rPr>
      <w:rFonts w:ascii="Calibri" w:hAnsi="Calibri" w:cs="Calibri"/>
    </w:rPr>
  </w:style>
  <w:style w:type="paragraph" w:styleId="BalloonText">
    <w:name w:val="Balloon Text"/>
    <w:basedOn w:val="Normal"/>
    <w:link w:val="BalloonTextChar"/>
    <w:uiPriority w:val="99"/>
    <w:semiHidden/>
    <w:unhideWhenUsed/>
    <w:rsid w:val="00DA08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0860"/>
    <w:rPr>
      <w:rFonts w:ascii="Segoe UI" w:hAnsi="Segoe UI" w:cs="Segoe UI"/>
      <w:sz w:val="18"/>
      <w:szCs w:val="18"/>
    </w:rPr>
  </w:style>
  <w:style w:type="paragraph" w:styleId="Header">
    <w:name w:val="header"/>
    <w:aliases w:val="Header  NWMPHN"/>
    <w:basedOn w:val="Normal"/>
    <w:link w:val="HeaderChar"/>
    <w:uiPriority w:val="99"/>
    <w:unhideWhenUsed/>
    <w:rsid w:val="00B52921"/>
    <w:pPr>
      <w:tabs>
        <w:tab w:val="center" w:pos="4513"/>
        <w:tab w:val="right" w:pos="9026"/>
      </w:tabs>
    </w:pPr>
    <w:rPr>
      <w:u w:val="single" w:color="003D69"/>
    </w:rPr>
  </w:style>
  <w:style w:type="character" w:styleId="HeaderChar" w:customStyle="1">
    <w:name w:val="Header Char"/>
    <w:aliases w:val="Header  NWMPHN Char"/>
    <w:basedOn w:val="DefaultParagraphFont"/>
    <w:link w:val="Header"/>
    <w:uiPriority w:val="99"/>
    <w:rsid w:val="00B52921"/>
    <w:rPr>
      <w:rFonts w:ascii="Calibri" w:hAnsi="Calibri" w:cs="Arial" w:eastAsiaTheme="minorEastAsia"/>
      <w:u w:val="single" w:color="003D69"/>
    </w:rPr>
  </w:style>
  <w:style w:type="paragraph" w:styleId="Footer">
    <w:name w:val="footer"/>
    <w:aliases w:val="Footer  NWMPHN"/>
    <w:basedOn w:val="Normal"/>
    <w:link w:val="FooterChar"/>
    <w:uiPriority w:val="99"/>
    <w:unhideWhenUsed/>
    <w:rsid w:val="00B52921"/>
    <w:pPr>
      <w:tabs>
        <w:tab w:val="center" w:pos="4513"/>
        <w:tab w:val="right" w:pos="9026"/>
      </w:tabs>
    </w:pPr>
  </w:style>
  <w:style w:type="character" w:styleId="FooterChar" w:customStyle="1">
    <w:name w:val="Footer Char"/>
    <w:aliases w:val="Footer  NWMPHN Char"/>
    <w:basedOn w:val="DefaultParagraphFont"/>
    <w:link w:val="Footer"/>
    <w:uiPriority w:val="99"/>
    <w:rsid w:val="00B52921"/>
    <w:rPr>
      <w:rFonts w:ascii="Calibri" w:hAnsi="Calibri" w:cs="Arial" w:eastAsiaTheme="minorEastAsia"/>
    </w:rPr>
  </w:style>
  <w:style w:type="paragraph" w:styleId="NWMPHNFootertext" w:customStyle="1">
    <w:name w:val="NWMPHN Footer text"/>
    <w:basedOn w:val="Normal"/>
    <w:rsid w:val="00B52921"/>
    <w:pPr>
      <w:ind w:left="-284"/>
    </w:pPr>
    <w:rPr>
      <w:sz w:val="14"/>
      <w:szCs w:val="14"/>
    </w:rPr>
  </w:style>
  <w:style w:type="paragraph" w:styleId="NWMPHNPageNo" w:customStyle="1">
    <w:name w:val="NWMPHN Page No"/>
    <w:basedOn w:val="Normal"/>
    <w:rsid w:val="00B52921"/>
    <w:pPr>
      <w:jc w:val="right"/>
    </w:pPr>
    <w:rPr>
      <w:color w:val="505050"/>
      <w:sz w:val="18"/>
      <w:szCs w:val="18"/>
    </w:rPr>
  </w:style>
  <w:style w:type="character" w:styleId="Heading3Char" w:customStyle="1">
    <w:name w:val="Heading 3 Char"/>
    <w:aliases w:val="Heading 3 NWMPHN Char"/>
    <w:basedOn w:val="DefaultParagraphFont"/>
    <w:link w:val="Heading3"/>
    <w:uiPriority w:val="9"/>
    <w:rsid w:val="00B52921"/>
    <w:rPr>
      <w:rFonts w:asciiTheme="majorHAnsi" w:hAnsiTheme="majorHAnsi" w:eastAsiaTheme="majorEastAsia" w:cstheme="majorBidi"/>
      <w:b/>
      <w:color w:val="003E6A"/>
      <w:sz w:val="24"/>
      <w:szCs w:val="24"/>
    </w:rPr>
  </w:style>
  <w:style w:type="character" w:styleId="Heading4Char" w:customStyle="1">
    <w:name w:val="Heading 4 Char"/>
    <w:aliases w:val="Heading 4 NWMPHN Char"/>
    <w:basedOn w:val="DefaultParagraphFont"/>
    <w:link w:val="Heading4"/>
    <w:uiPriority w:val="9"/>
    <w:rsid w:val="00B52921"/>
    <w:rPr>
      <w:rFonts w:asciiTheme="majorHAnsi" w:hAnsiTheme="majorHAnsi" w:eastAsiaTheme="majorEastAsia" w:cstheme="majorBidi"/>
      <w:b/>
      <w:iCs/>
      <w:color w:val="003E6A"/>
    </w:rPr>
  </w:style>
  <w:style w:type="character" w:styleId="Heading5Char" w:customStyle="1">
    <w:name w:val="Heading 5 Char"/>
    <w:aliases w:val="Heading 5 NWMPHN Char"/>
    <w:basedOn w:val="DefaultParagraphFont"/>
    <w:link w:val="Heading5"/>
    <w:uiPriority w:val="9"/>
    <w:rsid w:val="00B52921"/>
    <w:rPr>
      <w:rFonts w:asciiTheme="majorHAnsi" w:hAnsiTheme="majorHAnsi" w:eastAsiaTheme="majorEastAsia" w:cstheme="majorBidi"/>
      <w:b/>
      <w:color w:val="003E6A"/>
    </w:rPr>
  </w:style>
  <w:style w:type="character" w:styleId="Heading6Char" w:customStyle="1">
    <w:name w:val="Heading 6 Char"/>
    <w:basedOn w:val="DefaultParagraphFont"/>
    <w:link w:val="Heading6"/>
    <w:uiPriority w:val="9"/>
    <w:rsid w:val="00B52921"/>
    <w:rPr>
      <w:rFonts w:asciiTheme="majorHAnsi" w:hAnsiTheme="majorHAnsi" w:eastAsiaTheme="majorEastAsia" w:cstheme="majorBidi"/>
      <w:b/>
      <w:color w:val="003E6A"/>
    </w:rPr>
  </w:style>
  <w:style w:type="character" w:styleId="Heading7Char" w:customStyle="1">
    <w:name w:val="Heading 7 Char"/>
    <w:basedOn w:val="DefaultParagraphFont"/>
    <w:link w:val="Heading7"/>
    <w:uiPriority w:val="9"/>
    <w:rsid w:val="00B52921"/>
    <w:rPr>
      <w:rFonts w:ascii="Calibri" w:hAnsi="Calibri" w:eastAsiaTheme="majorEastAsia" w:cstheme="majorBidi"/>
      <w:b/>
      <w:iCs/>
      <w:color w:val="1F3763" w:themeColor="accent1" w:themeShade="7F"/>
    </w:rPr>
  </w:style>
  <w:style w:type="paragraph" w:styleId="IntroParagraphNWMPHN" w:customStyle="1">
    <w:name w:val="Intro Paragraph  NWMPHN"/>
    <w:qFormat/>
    <w:rsid w:val="00B52921"/>
    <w:pPr>
      <w:keepNext/>
      <w:keepLines/>
      <w:spacing w:after="360" w:line="360" w:lineRule="exact"/>
      <w:outlineLvl w:val="1"/>
    </w:pPr>
    <w:rPr>
      <w:rFonts w:ascii="Calibri" w:hAnsi="Calibri" w:eastAsia="Times New Roman" w:cs="Arial"/>
      <w:b/>
      <w:bCs/>
      <w:color w:val="003D69"/>
      <w:sz w:val="28"/>
      <w:szCs w:val="28"/>
      <w:lang w:val="en-US"/>
    </w:rPr>
  </w:style>
  <w:style w:type="paragraph" w:styleId="BodyTextUnderlinedRowNWMPHN" w:customStyle="1">
    <w:name w:val="BodyTextUnderlinedRow NWMPHN"/>
    <w:basedOn w:val="Normal"/>
    <w:next w:val="Normal"/>
    <w:rsid w:val="00B52921"/>
    <w:pPr>
      <w:pBdr>
        <w:bottom w:val="single" w:color="272785" w:sz="4" w:space="1"/>
      </w:pBdr>
    </w:pPr>
    <w:rPr>
      <w:rFonts w:ascii="Arial" w:hAnsi="Arial"/>
      <w:lang w:val="en-US"/>
    </w:rPr>
  </w:style>
  <w:style w:type="paragraph" w:styleId="Heading1NoNumberNWMPHN" w:customStyle="1">
    <w:name w:val="Heading1NoNumber NWMPHN"/>
    <w:basedOn w:val="Normal"/>
    <w:next w:val="BodyTextNWMPHN"/>
    <w:rsid w:val="00B52921"/>
    <w:pPr>
      <w:pBdr>
        <w:bottom w:val="single" w:color="04355E" w:sz="2" w:space="1"/>
      </w:pBdr>
      <w:spacing w:before="240" w:after="360" w:line="240" w:lineRule="auto"/>
    </w:pPr>
    <w:rPr>
      <w:rFonts w:cstheme="majorBidi"/>
      <w:b/>
      <w:bCs/>
      <w:noProof/>
      <w:color w:val="118880"/>
      <w:spacing w:val="5"/>
      <w:kern w:val="28"/>
      <w:sz w:val="84"/>
      <w:szCs w:val="96"/>
      <w:lang w:val="en-GB" w:eastAsia="en-GB"/>
    </w:rPr>
  </w:style>
  <w:style w:type="paragraph" w:styleId="BodyBulletedListNWMPHN" w:customStyle="1">
    <w:name w:val="Body Bulleted List NWMPHN"/>
    <w:basedOn w:val="NormalWeb"/>
    <w:next w:val="Normal"/>
    <w:qFormat/>
    <w:rsid w:val="00B52921"/>
    <w:pPr>
      <w:numPr>
        <w:numId w:val="23"/>
      </w:numPr>
      <w:spacing w:after="40" w:line="280" w:lineRule="exact"/>
    </w:pPr>
    <w:rPr>
      <w:rFonts w:ascii="Calibri" w:hAnsi="Calibri" w:cs="Arial"/>
      <w:bCs/>
      <w:lang w:val="en-US"/>
    </w:rPr>
  </w:style>
  <w:style w:type="paragraph" w:styleId="BodyafterbulletNWMPHN" w:customStyle="1">
    <w:name w:val="Body (after bullet)  NWMPHN"/>
    <w:next w:val="Normal"/>
    <w:qFormat/>
    <w:rsid w:val="00B52921"/>
    <w:pPr>
      <w:spacing w:before="240" w:after="120" w:line="276" w:lineRule="auto"/>
    </w:pPr>
    <w:rPr>
      <w:rFonts w:cs="Arial"/>
      <w:bCs/>
      <w:lang w:val="en-US"/>
    </w:rPr>
  </w:style>
  <w:style w:type="paragraph" w:styleId="NormalWeb">
    <w:name w:val="Normal (Web)"/>
    <w:basedOn w:val="Normal"/>
    <w:uiPriority w:val="99"/>
    <w:semiHidden/>
    <w:unhideWhenUsed/>
    <w:rsid w:val="00B52921"/>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B52921"/>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styleId="TitleChar" w:customStyle="1">
    <w:name w:val="Title Char"/>
    <w:aliases w:val="NWMPHN_Page Title Char"/>
    <w:basedOn w:val="DefaultParagraphFont"/>
    <w:link w:val="Title"/>
    <w:uiPriority w:val="10"/>
    <w:rsid w:val="00B52921"/>
    <w:rPr>
      <w:rFonts w:ascii="Calibri" w:hAnsi="Calibri" w:eastAsiaTheme="majorEastAsia" w:cstheme="majorBidi"/>
      <w:noProof/>
      <w:color w:val="003E6A"/>
      <w:spacing w:val="5"/>
      <w:kern w:val="28"/>
      <w:sz w:val="48"/>
      <w:szCs w:val="48"/>
      <w:lang w:val="en-US" w:eastAsia="en-GB"/>
    </w:rPr>
  </w:style>
  <w:style w:type="paragraph" w:styleId="Heading2NoNumberNWMPHN" w:customStyle="1">
    <w:name w:val="Heading2NoNumber NWMPHN"/>
    <w:basedOn w:val="Normal"/>
    <w:next w:val="BodyTextNWMPHN"/>
    <w:rsid w:val="00B52921"/>
    <w:pPr>
      <w:keepNext/>
      <w:spacing w:before="280" w:after="120" w:line="240" w:lineRule="auto"/>
    </w:pPr>
    <w:rPr>
      <w:b/>
      <w:bCs/>
      <w:color w:val="118880"/>
      <w:sz w:val="28"/>
      <w:szCs w:val="28"/>
      <w:lang w:val="en-US"/>
    </w:rPr>
  </w:style>
  <w:style w:type="paragraph" w:styleId="Heading3NoNumberNWMPHN" w:customStyle="1">
    <w:name w:val="Heading3NoNumber NWMPHN"/>
    <w:basedOn w:val="Normal"/>
    <w:next w:val="BodyTextNWMPHN"/>
    <w:rsid w:val="00B52921"/>
    <w:pPr>
      <w:keepNext/>
      <w:spacing w:before="240" w:after="240" w:line="240" w:lineRule="auto"/>
    </w:pPr>
    <w:rPr>
      <w:b/>
      <w:bCs/>
      <w:color w:val="505050"/>
      <w:lang w:val="en-US"/>
    </w:rPr>
  </w:style>
  <w:style w:type="character" w:styleId="Mention10" w:customStyle="1">
    <w:name w:val="Mention10"/>
    <w:basedOn w:val="DefaultParagraphFont"/>
    <w:uiPriority w:val="99"/>
    <w:unhideWhenUsed/>
    <w:rsid w:val="00B52921"/>
    <w:rPr>
      <w:color w:val="2B579A"/>
      <w:shd w:val="clear" w:color="auto" w:fill="E6E6E6"/>
    </w:rPr>
  </w:style>
  <w:style w:type="paragraph" w:styleId="ListBullet">
    <w:name w:val="List Bullet"/>
    <w:aliases w:val="List Bullet1 NWMPHN"/>
    <w:basedOn w:val="BodyBulletedListNWMPHN"/>
    <w:uiPriority w:val="99"/>
    <w:unhideWhenUsed/>
    <w:rsid w:val="00B52921"/>
    <w:pPr>
      <w:ind w:left="369"/>
    </w:pPr>
  </w:style>
  <w:style w:type="paragraph" w:styleId="TableHeadingNWMPHN" w:customStyle="1">
    <w:name w:val="TableHeading NWMPHN"/>
    <w:basedOn w:val="Normal"/>
    <w:rsid w:val="00B52921"/>
    <w:pPr>
      <w:spacing w:after="0"/>
    </w:pPr>
    <w:rPr>
      <w:b/>
      <w:bCs/>
      <w:color w:val="04355E"/>
      <w:sz w:val="20"/>
      <w:lang w:val="en-US"/>
    </w:rPr>
  </w:style>
  <w:style w:type="paragraph" w:styleId="BodyTextIndent">
    <w:name w:val="Body Text Indent"/>
    <w:basedOn w:val="Normal"/>
    <w:link w:val="BodyTextIndentChar"/>
    <w:uiPriority w:val="99"/>
    <w:unhideWhenUsed/>
    <w:rsid w:val="00B52921"/>
    <w:pPr>
      <w:spacing w:after="120"/>
      <w:ind w:left="357"/>
    </w:pPr>
  </w:style>
  <w:style w:type="character" w:styleId="BodyTextIndentChar" w:customStyle="1">
    <w:name w:val="Body Text Indent Char"/>
    <w:basedOn w:val="DefaultParagraphFont"/>
    <w:link w:val="BodyTextIndent"/>
    <w:uiPriority w:val="99"/>
    <w:rsid w:val="00B52921"/>
    <w:rPr>
      <w:rFonts w:ascii="Calibri" w:hAnsi="Calibri" w:cs="Arial" w:eastAsiaTheme="minorEastAsia"/>
    </w:rPr>
  </w:style>
  <w:style w:type="character" w:styleId="UnresolvedMention10" w:customStyle="1">
    <w:name w:val="Unresolved Mention10"/>
    <w:basedOn w:val="DefaultParagraphFont"/>
    <w:uiPriority w:val="99"/>
    <w:unhideWhenUsed/>
    <w:rsid w:val="00B52921"/>
    <w:rPr>
      <w:color w:val="808080"/>
      <w:shd w:val="clear" w:color="auto" w:fill="E6E6E6"/>
    </w:rPr>
  </w:style>
  <w:style w:type="paragraph" w:styleId="NWMPHNBodyText" w:customStyle="1">
    <w:name w:val="NWMPHN Body Text"/>
    <w:qFormat/>
    <w:rsid w:val="00B52921"/>
    <w:pPr>
      <w:spacing w:before="120" w:after="80" w:line="280" w:lineRule="exact"/>
    </w:pPr>
    <w:rPr>
      <w:rFonts w:cs="Arial"/>
      <w:bCs/>
      <w:color w:val="505050"/>
      <w:lang w:val="en-US"/>
    </w:rPr>
  </w:style>
  <w:style w:type="paragraph" w:styleId="PHNIntroparagraph" w:customStyle="1">
    <w:name w:val="PHN_Intro paragraph"/>
    <w:basedOn w:val="Normal"/>
    <w:qFormat/>
    <w:rsid w:val="00B52921"/>
    <w:rPr>
      <w:rFonts w:ascii="Arial" w:hAnsi="Arial"/>
      <w:b/>
      <w:color w:val="003D69"/>
      <w:sz w:val="24"/>
      <w:szCs w:val="24"/>
      <w:lang w:val="en-US"/>
    </w:rPr>
  </w:style>
  <w:style w:type="paragraph" w:styleId="NWMPHNHeading2white" w:customStyle="1">
    <w:name w:val="NWMPHN Heading 2 (white)"/>
    <w:basedOn w:val="NWMPHNHeading2"/>
    <w:qFormat/>
    <w:rsid w:val="00B52921"/>
    <w:rPr>
      <w:color w:val="FFFFFF" w:themeColor="background1"/>
    </w:rPr>
  </w:style>
  <w:style w:type="paragraph" w:styleId="NWMPHNTableText" w:customStyle="1">
    <w:name w:val="NWMPHN Table Text"/>
    <w:qFormat/>
    <w:rsid w:val="00B52921"/>
    <w:pPr>
      <w:spacing w:after="0" w:line="276" w:lineRule="auto"/>
    </w:pPr>
    <w:rPr>
      <w:rFonts w:cs="Arial"/>
      <w:bCs/>
      <w:color w:val="04355E"/>
      <w:sz w:val="20"/>
      <w:lang w:val="en-US"/>
    </w:rPr>
  </w:style>
  <w:style w:type="character" w:styleId="Emphasis">
    <w:name w:val="Emphasis"/>
    <w:aliases w:val="PHN_Emphasis"/>
    <w:basedOn w:val="DefaultParagraphFont"/>
    <w:uiPriority w:val="20"/>
    <w:qFormat/>
    <w:rsid w:val="00B52921"/>
    <w:rPr>
      <w:i/>
      <w:iCs/>
    </w:rPr>
  </w:style>
  <w:style w:type="table" w:styleId="LightShading-Accent1">
    <w:name w:val="Light Shading Accent 1"/>
    <w:basedOn w:val="TableNormal"/>
    <w:uiPriority w:val="60"/>
    <w:rsid w:val="00B52921"/>
    <w:pPr>
      <w:spacing w:after="0" w:line="240" w:lineRule="auto"/>
    </w:pPr>
    <w:rPr>
      <w:rFonts w:eastAsiaTheme="minorEastAsia"/>
      <w:color w:val="2F5496" w:themeColor="accent1" w:themeShade="BF"/>
      <w:lang w:val="en-US"/>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3">
    <w:name w:val="Light List Accent 3"/>
    <w:basedOn w:val="TableNormal"/>
    <w:uiPriority w:val="61"/>
    <w:rsid w:val="00B52921"/>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stTable6Colorful-Accent2">
    <w:name w:val="List Table 6 Colorful Accent 2"/>
    <w:basedOn w:val="TableNormal"/>
    <w:uiPriority w:val="51"/>
    <w:rsid w:val="00B52921"/>
    <w:pPr>
      <w:spacing w:after="0" w:line="240" w:lineRule="auto"/>
    </w:pPr>
    <w:rPr>
      <w:rFonts w:eastAsiaTheme="minorEastAsia"/>
      <w:color w:val="C45911" w:themeColor="accent2" w:themeShade="BF"/>
      <w:sz w:val="24"/>
      <w:szCs w:val="24"/>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WMPHNBodyafterbullet" w:customStyle="1">
    <w:name w:val="NWMPHN Body (after bullet)"/>
    <w:qFormat/>
    <w:rsid w:val="00B52921"/>
    <w:pPr>
      <w:spacing w:before="240" w:after="120" w:line="276" w:lineRule="auto"/>
    </w:pPr>
    <w:rPr>
      <w:rFonts w:cs="Arial"/>
      <w:bCs/>
      <w:color w:val="505050"/>
      <w:sz w:val="20"/>
      <w:lang w:val="en-US"/>
    </w:rPr>
  </w:style>
  <w:style w:type="paragraph" w:styleId="paragraph" w:customStyle="1">
    <w:name w:val="paragraph"/>
    <w:basedOn w:val="Normal"/>
    <w:rsid w:val="00B65CB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B65CB2"/>
  </w:style>
  <w:style w:type="character" w:styleId="eop" w:customStyle="1">
    <w:name w:val="eop"/>
    <w:basedOn w:val="DefaultParagraphFont"/>
    <w:rsid w:val="00B65CB2"/>
  </w:style>
  <w:style w:type="paragraph" w:styleId="xmsolistparagraph" w:customStyle="1">
    <w:name w:val="x_msolistparagraph"/>
    <w:basedOn w:val="Normal"/>
    <w:rsid w:val="002F301C"/>
    <w:pPr>
      <w:spacing w:after="0" w:line="240" w:lineRule="auto"/>
      <w:ind w:left="720"/>
    </w:pPr>
    <w:rPr>
      <w:rFonts w:ascii="Calibri" w:hAnsi="Calibri" w:cs="Calibri"/>
      <w:lang w:eastAsia="en-AU"/>
    </w:rPr>
  </w:style>
  <w:style w:type="character" w:styleId="Mention100" w:customStyle="1">
    <w:name w:val="Mention100"/>
    <w:basedOn w:val="DefaultParagraphFont"/>
    <w:uiPriority w:val="99"/>
    <w:unhideWhenUsed/>
    <w:rsid w:val="0013599A"/>
    <w:rPr>
      <w:color w:val="2B579A"/>
      <w:shd w:val="clear" w:color="auto" w:fill="E6E6E6"/>
    </w:rPr>
  </w:style>
  <w:style w:type="character" w:styleId="UnresolvedMention100" w:customStyle="1">
    <w:name w:val="Unresolved Mention100"/>
    <w:basedOn w:val="DefaultParagraphFont"/>
    <w:uiPriority w:val="99"/>
    <w:unhideWhenUsed/>
    <w:rsid w:val="001359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0740">
      <w:bodyDiv w:val="1"/>
      <w:marLeft w:val="0"/>
      <w:marRight w:val="0"/>
      <w:marTop w:val="0"/>
      <w:marBottom w:val="0"/>
      <w:divBdr>
        <w:top w:val="none" w:sz="0" w:space="0" w:color="auto"/>
        <w:left w:val="none" w:sz="0" w:space="0" w:color="auto"/>
        <w:bottom w:val="none" w:sz="0" w:space="0" w:color="auto"/>
        <w:right w:val="none" w:sz="0" w:space="0" w:color="auto"/>
      </w:divBdr>
    </w:div>
    <w:div w:id="698552914">
      <w:bodyDiv w:val="1"/>
      <w:marLeft w:val="0"/>
      <w:marRight w:val="0"/>
      <w:marTop w:val="0"/>
      <w:marBottom w:val="0"/>
      <w:divBdr>
        <w:top w:val="none" w:sz="0" w:space="0" w:color="auto"/>
        <w:left w:val="none" w:sz="0" w:space="0" w:color="auto"/>
        <w:bottom w:val="none" w:sz="0" w:space="0" w:color="auto"/>
        <w:right w:val="none" w:sz="0" w:space="0" w:color="auto"/>
      </w:divBdr>
    </w:div>
    <w:div w:id="791822181">
      <w:bodyDiv w:val="1"/>
      <w:marLeft w:val="0"/>
      <w:marRight w:val="0"/>
      <w:marTop w:val="0"/>
      <w:marBottom w:val="0"/>
      <w:divBdr>
        <w:top w:val="none" w:sz="0" w:space="0" w:color="auto"/>
        <w:left w:val="none" w:sz="0" w:space="0" w:color="auto"/>
        <w:bottom w:val="none" w:sz="0" w:space="0" w:color="auto"/>
        <w:right w:val="none" w:sz="0" w:space="0" w:color="auto"/>
      </w:divBdr>
    </w:div>
    <w:div w:id="1128352835">
      <w:bodyDiv w:val="1"/>
      <w:marLeft w:val="0"/>
      <w:marRight w:val="0"/>
      <w:marTop w:val="0"/>
      <w:marBottom w:val="0"/>
      <w:divBdr>
        <w:top w:val="none" w:sz="0" w:space="0" w:color="auto"/>
        <w:left w:val="none" w:sz="0" w:space="0" w:color="auto"/>
        <w:bottom w:val="none" w:sz="0" w:space="0" w:color="auto"/>
        <w:right w:val="none" w:sz="0" w:space="0" w:color="auto"/>
      </w:divBdr>
    </w:div>
    <w:div w:id="1495141640">
      <w:bodyDiv w:val="1"/>
      <w:marLeft w:val="0"/>
      <w:marRight w:val="0"/>
      <w:marTop w:val="0"/>
      <w:marBottom w:val="0"/>
      <w:divBdr>
        <w:top w:val="none" w:sz="0" w:space="0" w:color="auto"/>
        <w:left w:val="none" w:sz="0" w:space="0" w:color="auto"/>
        <w:bottom w:val="none" w:sz="0" w:space="0" w:color="auto"/>
        <w:right w:val="none" w:sz="0" w:space="0" w:color="auto"/>
      </w:divBdr>
    </w:div>
    <w:div w:id="1805389283">
      <w:bodyDiv w:val="1"/>
      <w:marLeft w:val="0"/>
      <w:marRight w:val="0"/>
      <w:marTop w:val="0"/>
      <w:marBottom w:val="0"/>
      <w:divBdr>
        <w:top w:val="none" w:sz="0" w:space="0" w:color="auto"/>
        <w:left w:val="none" w:sz="0" w:space="0" w:color="auto"/>
        <w:bottom w:val="none" w:sz="0" w:space="0" w:color="auto"/>
        <w:right w:val="none" w:sz="0" w:space="0" w:color="auto"/>
      </w:divBdr>
    </w:div>
    <w:div w:id="1877084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curement@nwmphn.org.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procurement@nwmphn.org.au"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nwmphn.org.a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EA91174F34942BB899917142DD7FD"/>
        <w:category>
          <w:name w:val="General"/>
          <w:gallery w:val="placeholder"/>
        </w:category>
        <w:types>
          <w:type w:val="bbPlcHdr"/>
        </w:types>
        <w:behaviors>
          <w:behavior w:val="content"/>
        </w:behaviors>
        <w:guid w:val="{8D213A0A-5587-4C24-8A0E-DD2E84C0A3AE}"/>
      </w:docPartPr>
      <w:docPartBody>
        <w:p w:rsidR="00E93A42" w:rsidRDefault="00E93A42"/>
      </w:docPartBody>
    </w:docPart>
    <w:docPart>
      <w:docPartPr>
        <w:name w:val="68C5A0A417E64735A8EDDAC7BA490963"/>
        <w:category>
          <w:name w:val="General"/>
          <w:gallery w:val="placeholder"/>
        </w:category>
        <w:types>
          <w:type w:val="bbPlcHdr"/>
        </w:types>
        <w:behaviors>
          <w:behavior w:val="content"/>
        </w:behaviors>
        <w:guid w:val="{360C45C8-B70F-4367-845D-BA7CA2D9782B}"/>
      </w:docPartPr>
      <w:docPartBody>
        <w:p w:rsidR="00E93A42" w:rsidRDefault="00E93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42"/>
    <w:rsid w:val="00992B8C"/>
    <w:rsid w:val="00A55793"/>
    <w:rsid w:val="00E93A42"/>
    <w:rsid w:val="00FB0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c04a6b2-a9bb-42aa-8892-b9c0cda05067">
      <UserInfo>
        <DisplayName>SharingLinks.72182be2-d058-4cf7-bcad-7ec01692568e.OrganizationEdit.58a8ef84-ed01-4abf-a037-869ef59b8e77</DisplayName>
        <AccountId>19</AccountId>
        <AccountType/>
      </UserInfo>
      <UserInfo>
        <DisplayName>SharingLinks.f6c9d413-447f-4c70-9f18-ce73abd938b7.OrganizationEdit.b68ba6f3-fbfc-4d00-8a2d-0aa69cc5d8f8</DisplayName>
        <AccountId>38</AccountId>
        <AccountType/>
      </UserInfo>
      <UserInfo>
        <DisplayName>Brooke Engel</DisplayName>
        <AccountId>548</AccountId>
        <AccountType/>
      </UserInfo>
      <UserInfo>
        <DisplayName>Janelle Devereux</DisplayName>
        <AccountId>15</AccountId>
        <AccountType/>
      </UserInfo>
      <UserInfo>
        <DisplayName>Bianca Bell</DisplayName>
        <AccountId>12</AccountId>
        <AccountType/>
      </UserInfo>
      <UserInfo>
        <DisplayName>Sevil Kaya</DisplayName>
        <AccountId>539</AccountId>
        <AccountType/>
      </UserInfo>
      <UserInfo>
        <DisplayName>Mary-Anne Toy</DisplayName>
        <AccountId>111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12" ma:contentTypeDescription="Create a new document." ma:contentTypeScope="" ma:versionID="96b570c7def8574262c23e1594cd69db">
  <xsd:schema xmlns:xsd="http://www.w3.org/2001/XMLSchema" xmlns:xs="http://www.w3.org/2001/XMLSchema" xmlns:p="http://schemas.microsoft.com/office/2006/metadata/properties" xmlns:ns2="7bdb6b0d-99a7-4a7d-8ed4-3cb78acbe226" xmlns:ns3="9c04a6b2-a9bb-42aa-8892-b9c0cda05067" targetNamespace="http://schemas.microsoft.com/office/2006/metadata/properties" ma:root="true" ma:fieldsID="f01beadd89f141670f698f8356f82ddd" ns2:_="" ns3:_="">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8963B-2231-43F8-911B-4CD12E726E89}">
  <ds:schemaRefs>
    <ds:schemaRef ds:uri="http://schemas.openxmlformats.org/officeDocument/2006/bibliography"/>
  </ds:schemaRefs>
</ds:datastoreItem>
</file>

<file path=customXml/itemProps2.xml><?xml version="1.0" encoding="utf-8"?>
<ds:datastoreItem xmlns:ds="http://schemas.openxmlformats.org/officeDocument/2006/customXml" ds:itemID="{CBA9B4AE-EDD2-48B6-9D5B-868818266326}">
  <ds:schemaRefs>
    <ds:schemaRef ds:uri="http://schemas.microsoft.com/office/2006/metadata/properties"/>
    <ds:schemaRef ds:uri="http://schemas.microsoft.com/office/infopath/2007/PartnerControls"/>
    <ds:schemaRef ds:uri="9c04a6b2-a9bb-42aa-8892-b9c0cda05067"/>
  </ds:schemaRefs>
</ds:datastoreItem>
</file>

<file path=customXml/itemProps3.xml><?xml version="1.0" encoding="utf-8"?>
<ds:datastoreItem xmlns:ds="http://schemas.openxmlformats.org/officeDocument/2006/customXml" ds:itemID="{3E5DEEC1-9B54-4263-B9FE-608019519C47}">
  <ds:schemaRefs>
    <ds:schemaRef ds:uri="http://schemas.microsoft.com/sharepoint/v3/contenttype/forms"/>
  </ds:schemaRefs>
</ds:datastoreItem>
</file>

<file path=customXml/itemProps4.xml><?xml version="1.0" encoding="utf-8"?>
<ds:datastoreItem xmlns:ds="http://schemas.openxmlformats.org/officeDocument/2006/customXml" ds:itemID="{E32FF478-D2A6-4915-8642-2B03EB6A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Ferlazzo</dc:creator>
  <keywords/>
  <dc:description/>
  <lastModifiedBy>Michaela Lodewyckx</lastModifiedBy>
  <revision>6</revision>
  <dcterms:created xsi:type="dcterms:W3CDTF">2021-11-04T10:36:00.0000000Z</dcterms:created>
  <dcterms:modified xsi:type="dcterms:W3CDTF">2021-11-05T07:11:28.6788637Z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ies>
</file>