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72A7" w14:textId="5BA61772" w:rsidR="003507F6" w:rsidRPr="00E7082C" w:rsidRDefault="0027448B" w:rsidP="003507F6">
      <w:pPr>
        <w:rPr>
          <w:rFonts w:ascii="Arial" w:hAnsi="Arial"/>
        </w:rPr>
      </w:pPr>
      <w:r w:rsidRPr="00E7082C">
        <w:rPr>
          <w:rFonts w:ascii="Arial" w:hAnsi="Arial"/>
        </w:rPr>
        <w:t xml:space="preserve"> </w:t>
      </w:r>
    </w:p>
    <w:p w14:paraId="19D2F764" w14:textId="6D1F3F65" w:rsidR="000B572D" w:rsidRPr="00676065" w:rsidRDefault="0013789E" w:rsidP="00676065">
      <w:pPr>
        <w:pStyle w:val="NWMPHNHeading1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/>
      </w:r>
      <w:r w:rsidR="00430F44" w:rsidRPr="00676065">
        <w:rPr>
          <w:sz w:val="44"/>
          <w:szCs w:val="44"/>
        </w:rPr>
        <w:t xml:space="preserve">Exciting </w:t>
      </w:r>
      <w:r w:rsidR="00FE31A5" w:rsidRPr="00676065">
        <w:rPr>
          <w:sz w:val="44"/>
          <w:szCs w:val="44"/>
        </w:rPr>
        <w:t>pract</w:t>
      </w:r>
      <w:r w:rsidR="009F5038" w:rsidRPr="00676065">
        <w:rPr>
          <w:sz w:val="44"/>
          <w:szCs w:val="44"/>
        </w:rPr>
        <w:t>i</w:t>
      </w:r>
      <w:r w:rsidR="00FE31A5" w:rsidRPr="00676065">
        <w:rPr>
          <w:sz w:val="44"/>
          <w:szCs w:val="44"/>
        </w:rPr>
        <w:t xml:space="preserve">ce </w:t>
      </w:r>
      <w:r w:rsidR="00430F44" w:rsidRPr="00676065">
        <w:rPr>
          <w:sz w:val="44"/>
          <w:szCs w:val="44"/>
        </w:rPr>
        <w:t xml:space="preserve">opportunity </w:t>
      </w:r>
      <w:r w:rsidR="00FE31A5" w:rsidRPr="00676065">
        <w:rPr>
          <w:sz w:val="44"/>
          <w:szCs w:val="44"/>
        </w:rPr>
        <w:t>to upskill in sexual health testing and man</w:t>
      </w:r>
      <w:r w:rsidR="00676065">
        <w:rPr>
          <w:sz w:val="44"/>
          <w:szCs w:val="44"/>
        </w:rPr>
        <w:t>a</w:t>
      </w:r>
      <w:r w:rsidR="00FE31A5" w:rsidRPr="00676065">
        <w:rPr>
          <w:sz w:val="44"/>
          <w:szCs w:val="44"/>
        </w:rPr>
        <w:t xml:space="preserve">gement </w:t>
      </w:r>
    </w:p>
    <w:p w14:paraId="0FB180C5" w14:textId="5FE6C64D" w:rsidR="00D37292" w:rsidRDefault="00CE59FB" w:rsidP="008B048E">
      <w:pPr>
        <w:pStyle w:val="paragraph"/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  <w:b/>
          <w:color w:val="002060"/>
          <w:sz w:val="28"/>
        </w:rPr>
        <w:t xml:space="preserve">An exciting opportunity exists for a </w:t>
      </w:r>
      <w:r w:rsidR="00676065">
        <w:rPr>
          <w:rFonts w:asciiTheme="minorHAnsi" w:hAnsiTheme="minorHAnsi" w:cstheme="minorHAnsi"/>
          <w:b/>
          <w:color w:val="002060"/>
          <w:sz w:val="28"/>
        </w:rPr>
        <w:t>g</w:t>
      </w:r>
      <w:r>
        <w:rPr>
          <w:rFonts w:asciiTheme="minorHAnsi" w:hAnsiTheme="minorHAnsi" w:cstheme="minorHAnsi"/>
          <w:b/>
          <w:color w:val="002060"/>
          <w:sz w:val="28"/>
        </w:rPr>
        <w:t xml:space="preserve">eneral </w:t>
      </w:r>
      <w:r w:rsidR="00676065">
        <w:rPr>
          <w:rFonts w:asciiTheme="minorHAnsi" w:hAnsiTheme="minorHAnsi" w:cstheme="minorHAnsi"/>
          <w:b/>
          <w:color w:val="002060"/>
          <w:sz w:val="28"/>
        </w:rPr>
        <w:t>p</w:t>
      </w:r>
      <w:r>
        <w:rPr>
          <w:rFonts w:asciiTheme="minorHAnsi" w:hAnsiTheme="minorHAnsi" w:cstheme="minorHAnsi"/>
          <w:b/>
          <w:color w:val="002060"/>
          <w:sz w:val="28"/>
        </w:rPr>
        <w:t xml:space="preserve">ractice in the </w:t>
      </w:r>
      <w:r w:rsidR="003C3145">
        <w:rPr>
          <w:rFonts w:asciiTheme="minorHAnsi" w:hAnsiTheme="minorHAnsi" w:cstheme="minorHAnsi"/>
          <w:b/>
          <w:color w:val="002060"/>
          <w:sz w:val="28"/>
        </w:rPr>
        <w:t xml:space="preserve">outer </w:t>
      </w:r>
      <w:r w:rsidR="00676065">
        <w:rPr>
          <w:rFonts w:asciiTheme="minorHAnsi" w:hAnsiTheme="minorHAnsi" w:cstheme="minorHAnsi"/>
          <w:b/>
          <w:color w:val="002060"/>
          <w:sz w:val="28"/>
        </w:rPr>
        <w:t>w</w:t>
      </w:r>
      <w:r>
        <w:rPr>
          <w:rFonts w:asciiTheme="minorHAnsi" w:hAnsiTheme="minorHAnsi" w:cstheme="minorHAnsi"/>
          <w:b/>
          <w:color w:val="002060"/>
          <w:sz w:val="28"/>
        </w:rPr>
        <w:t xml:space="preserve">estern or </w:t>
      </w:r>
      <w:r w:rsidR="00676065">
        <w:rPr>
          <w:rFonts w:asciiTheme="minorHAnsi" w:hAnsiTheme="minorHAnsi" w:cstheme="minorHAnsi"/>
          <w:b/>
          <w:color w:val="002060"/>
          <w:sz w:val="28"/>
        </w:rPr>
        <w:t>n</w:t>
      </w:r>
      <w:r>
        <w:rPr>
          <w:rFonts w:asciiTheme="minorHAnsi" w:hAnsiTheme="minorHAnsi" w:cstheme="minorHAnsi"/>
          <w:b/>
          <w:color w:val="002060"/>
          <w:sz w:val="28"/>
        </w:rPr>
        <w:t xml:space="preserve">orth </w:t>
      </w:r>
      <w:r w:rsidR="00676065">
        <w:rPr>
          <w:rFonts w:asciiTheme="minorHAnsi" w:hAnsiTheme="minorHAnsi" w:cstheme="minorHAnsi"/>
          <w:b/>
          <w:color w:val="002060"/>
          <w:sz w:val="28"/>
        </w:rPr>
        <w:t>w</w:t>
      </w:r>
      <w:r>
        <w:rPr>
          <w:rFonts w:asciiTheme="minorHAnsi" w:hAnsiTheme="minorHAnsi" w:cstheme="minorHAnsi"/>
          <w:b/>
          <w:color w:val="002060"/>
          <w:sz w:val="28"/>
        </w:rPr>
        <w:t xml:space="preserve">estern </w:t>
      </w:r>
      <w:r w:rsidR="00676065">
        <w:rPr>
          <w:rFonts w:asciiTheme="minorHAnsi" w:hAnsiTheme="minorHAnsi" w:cstheme="minorHAnsi"/>
          <w:b/>
          <w:color w:val="002060"/>
          <w:sz w:val="28"/>
        </w:rPr>
        <w:t>s</w:t>
      </w:r>
      <w:r>
        <w:rPr>
          <w:rFonts w:asciiTheme="minorHAnsi" w:hAnsiTheme="minorHAnsi" w:cstheme="minorHAnsi"/>
          <w:b/>
          <w:color w:val="002060"/>
          <w:sz w:val="28"/>
        </w:rPr>
        <w:t>uburbs to be mentored by the Melbourne Sexual Health Centre</w:t>
      </w:r>
      <w:r w:rsidR="002E3B08">
        <w:rPr>
          <w:rFonts w:asciiTheme="minorHAnsi" w:hAnsiTheme="minorHAnsi" w:cstheme="minorHAnsi"/>
          <w:b/>
          <w:color w:val="002060"/>
          <w:sz w:val="28"/>
        </w:rPr>
        <w:t xml:space="preserve"> (MSHC)</w:t>
      </w:r>
      <w:r>
        <w:rPr>
          <w:rFonts w:asciiTheme="minorHAnsi" w:hAnsiTheme="minorHAnsi" w:cstheme="minorHAnsi"/>
          <w:b/>
          <w:color w:val="002060"/>
          <w:sz w:val="28"/>
        </w:rPr>
        <w:t>. Th</w:t>
      </w:r>
      <w:r w:rsidR="000B572D">
        <w:rPr>
          <w:rFonts w:asciiTheme="minorHAnsi" w:hAnsiTheme="minorHAnsi" w:cstheme="minorHAnsi"/>
          <w:b/>
          <w:color w:val="002060"/>
          <w:sz w:val="28"/>
        </w:rPr>
        <w:t>rough this partnership the</w:t>
      </w:r>
      <w:r>
        <w:rPr>
          <w:rFonts w:asciiTheme="minorHAnsi" w:hAnsiTheme="minorHAnsi" w:cstheme="minorHAnsi"/>
          <w:b/>
          <w:color w:val="002060"/>
          <w:sz w:val="28"/>
        </w:rPr>
        <w:t xml:space="preserve"> practice w</w:t>
      </w:r>
      <w:r w:rsidR="0086549C">
        <w:rPr>
          <w:rFonts w:asciiTheme="minorHAnsi" w:hAnsiTheme="minorHAnsi" w:cstheme="minorHAnsi"/>
          <w:b/>
          <w:color w:val="002060"/>
          <w:sz w:val="28"/>
        </w:rPr>
        <w:t>ill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receive ongoing support from MSHC </w:t>
      </w:r>
      <w:r w:rsidR="00702135">
        <w:rPr>
          <w:rFonts w:asciiTheme="minorHAnsi" w:hAnsiTheme="minorHAnsi" w:cstheme="minorHAnsi"/>
          <w:b/>
          <w:color w:val="002060"/>
          <w:sz w:val="28"/>
        </w:rPr>
        <w:t>to provide STI testing and management in the clinic.</w:t>
      </w:r>
    </w:p>
    <w:p w14:paraId="72D36D90" w14:textId="77777777" w:rsidR="00D37292" w:rsidRDefault="00D37292" w:rsidP="00775121">
      <w:pPr>
        <w:pStyle w:val="NWMPHNHeading2"/>
        <w:spacing w:before="0" w:after="0" w:line="240" w:lineRule="auto"/>
        <w:rPr>
          <w:rFonts w:cstheme="minorHAnsi"/>
          <w:color w:val="008765" w:themeColor="accent3" w:themeShade="BF"/>
          <w:sz w:val="32"/>
          <w:szCs w:val="20"/>
        </w:rPr>
      </w:pPr>
    </w:p>
    <w:p w14:paraId="5B7E5843" w14:textId="42A7AEB0" w:rsidR="00775121" w:rsidRPr="00083E01" w:rsidRDefault="00687467" w:rsidP="00775121">
      <w:pPr>
        <w:pStyle w:val="NWMPHNHeading2"/>
        <w:spacing w:before="0" w:after="0" w:line="240" w:lineRule="auto"/>
        <w:rPr>
          <w:rFonts w:cstheme="minorHAnsi"/>
          <w:color w:val="008765" w:themeColor="accent3" w:themeShade="BF"/>
          <w:sz w:val="32"/>
          <w:szCs w:val="20"/>
        </w:rPr>
      </w:pPr>
      <w:r w:rsidRPr="008B048E">
        <w:rPr>
          <w:rFonts w:eastAsia="Times New Roman" w:cstheme="minorHAnsi"/>
          <w:noProof/>
          <w:color w:val="00B588" w:themeColor="accent3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A31A4D3" wp14:editId="065D4717">
                <wp:simplePos x="0" y="0"/>
                <wp:positionH relativeFrom="margin">
                  <wp:posOffset>12700</wp:posOffset>
                </wp:positionH>
                <wp:positionV relativeFrom="paragraph">
                  <wp:posOffset>401320</wp:posOffset>
                </wp:positionV>
                <wp:extent cx="57054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45FB" w14:textId="1A0E1369" w:rsidR="00083E01" w:rsidRPr="00083E01" w:rsidRDefault="00083E01" w:rsidP="00687467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083E01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In </w:t>
                            </w:r>
                            <w:r w:rsidR="0013789E">
                              <w:rPr>
                                <w:b/>
                                <w:color w:val="002060"/>
                                <w:sz w:val="28"/>
                              </w:rPr>
                              <w:t>b</w:t>
                            </w:r>
                            <w:r w:rsidRPr="00083E01">
                              <w:rPr>
                                <w:b/>
                                <w:color w:val="002060"/>
                                <w:sz w:val="28"/>
                              </w:rPr>
                              <w:t>rief</w:t>
                            </w:r>
                          </w:p>
                          <w:p w14:paraId="6D3F56AC" w14:textId="4C75BFA4" w:rsidR="00687467" w:rsidRDefault="00083E01" w:rsidP="00687467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</w:pPr>
                            <w:r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MSHC is trialling a</w:t>
                            </w:r>
                            <w:r w:rsidR="00004789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n innovative</w:t>
                            </w:r>
                            <w:r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 model </w:t>
                            </w:r>
                            <w:r w:rsidR="00004789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where </w:t>
                            </w:r>
                            <w:r w:rsidR="00843B52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it </w:t>
                            </w:r>
                            <w:r w:rsidR="00004789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builds strong relationships with practices in high STI prevalence areas to increase the numbers of patients receiving treatment locally.</w:t>
                            </w:r>
                            <w:r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C94E26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The initial trial will involve </w:t>
                            </w:r>
                            <w:r w:rsidR="00A0440F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one</w:t>
                            </w:r>
                            <w:r w:rsidR="00C94E26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 practice in </w:t>
                            </w:r>
                            <w:r w:rsidR="00E45388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each of the North Western Melbourne Primary Health Network (NWMPHN) </w:t>
                            </w:r>
                            <w:r w:rsidR="002374DE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 xml:space="preserve">and </w:t>
                            </w:r>
                            <w:r w:rsidR="00E45388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South Eastern Melbourne Primary Health Network catchments</w:t>
                            </w:r>
                            <w:r w:rsidR="00687467">
                              <w:rPr>
                                <w:rStyle w:val="normaltextrun"/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  <w:t>.</w:t>
                            </w:r>
                          </w:p>
                          <w:p w14:paraId="3DE34402" w14:textId="641575C6" w:rsidR="00083E01" w:rsidRPr="00083E01" w:rsidRDefault="00083E01" w:rsidP="008B048E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2060"/>
                                <w:szCs w:val="22"/>
                              </w:rPr>
                            </w:pPr>
                            <w:r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>The primary focus will be on chlamydia, gonorrhea</w:t>
                            </w:r>
                            <w:r w:rsidR="0013789E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789E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>s</w:t>
                            </w:r>
                            <w:r w:rsidR="004F06E9" w:rsidRPr="00083E01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>yphilis</w:t>
                            </w:r>
                            <w:r w:rsidR="0013789E">
                              <w:rPr>
                                <w:rStyle w:val="normaltextrun"/>
                                <w:rFonts w:asciiTheme="minorHAnsi" w:hAnsiTheme="minorHAnsi" w:cstheme="minorHAnsi"/>
                                <w:iCs/>
                                <w:color w:val="002060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1A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1.6pt;width:449.25pt;height:110.6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" fillcolor="#c8f0ff [661]" stroked="f">
                <v:fill opacity="24929f"/>
                <v:textbox style="mso-fit-shape-to-text:t">
                  <w:txbxContent>
                    <w:p w14:paraId="03CA45FB" w14:textId="1A0E1369" w:rsidR="00083E01" w:rsidRPr="00083E01" w:rsidRDefault="00083E01" w:rsidP="00687467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083E01">
                        <w:rPr>
                          <w:b/>
                          <w:color w:val="002060"/>
                          <w:sz w:val="28"/>
                        </w:rPr>
                        <w:t xml:space="preserve">In </w:t>
                      </w:r>
                      <w:r w:rsidR="0013789E">
                        <w:rPr>
                          <w:b/>
                          <w:color w:val="002060"/>
                          <w:sz w:val="28"/>
                        </w:rPr>
                        <w:t>b</w:t>
                      </w:r>
                      <w:r w:rsidRPr="00083E01">
                        <w:rPr>
                          <w:b/>
                          <w:color w:val="002060"/>
                          <w:sz w:val="28"/>
                        </w:rPr>
                        <w:t>rief</w:t>
                      </w:r>
                    </w:p>
                    <w:p w14:paraId="6D3F56AC" w14:textId="4C75BFA4" w:rsidR="00687467" w:rsidRDefault="00083E01" w:rsidP="00687467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</w:pPr>
                      <w:r w:rsidRPr="00083E01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MSHC is trialling a</w:t>
                      </w:r>
                      <w:r w:rsidR="00004789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n innovative</w:t>
                      </w:r>
                      <w:r w:rsidRPr="00083E01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 model </w:t>
                      </w:r>
                      <w:r w:rsidR="00004789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where </w:t>
                      </w:r>
                      <w:r w:rsidR="00843B52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it </w:t>
                      </w:r>
                      <w:r w:rsidR="00004789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builds strong relationships with practices in high STI prevalence areas to increase the numbers of patients receiving treatment locally.</w:t>
                      </w:r>
                      <w:r w:rsidRPr="00083E01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 </w:t>
                      </w:r>
                      <w:r w:rsidR="00C94E26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The initial trial will involve </w:t>
                      </w:r>
                      <w:r w:rsidR="00A0440F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one</w:t>
                      </w:r>
                      <w:r w:rsidR="00C94E26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 practice in </w:t>
                      </w:r>
                      <w:r w:rsidR="00E45388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each of the North Western Melbourne Primary Health Network (NWMPHN) </w:t>
                      </w:r>
                      <w:r w:rsidR="002374DE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 xml:space="preserve">and </w:t>
                      </w:r>
                      <w:r w:rsidR="00E45388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South Eastern Melbourne Primary Health Network catchments</w:t>
                      </w:r>
                      <w:r w:rsidR="00687467">
                        <w:rPr>
                          <w:rStyle w:val="normaltextrun"/>
                          <w:rFonts w:asciiTheme="minorHAnsi" w:hAnsiTheme="minorHAnsi" w:cstheme="minorHAnsi"/>
                          <w:color w:val="002060"/>
                          <w:szCs w:val="22"/>
                        </w:rPr>
                        <w:t>.</w:t>
                      </w:r>
                    </w:p>
                    <w:p w14:paraId="3DE34402" w14:textId="641575C6" w:rsidR="00083E01" w:rsidRPr="00083E01" w:rsidRDefault="00083E01" w:rsidP="008B048E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color w:val="002060"/>
                          <w:szCs w:val="22"/>
                        </w:rPr>
                      </w:pPr>
                      <w:r w:rsidRPr="00083E01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>The primary focus will be on chlamydia, gonorrhea</w:t>
                      </w:r>
                      <w:r w:rsidR="0013789E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 xml:space="preserve"> and</w:t>
                      </w:r>
                      <w:r w:rsidRPr="00083E01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 xml:space="preserve"> </w:t>
                      </w:r>
                      <w:r w:rsidR="0013789E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>s</w:t>
                      </w:r>
                      <w:r w:rsidR="004F06E9" w:rsidRPr="00083E01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>yphilis</w:t>
                      </w:r>
                      <w:r w:rsidR="0013789E">
                        <w:rPr>
                          <w:rStyle w:val="normaltextrun"/>
                          <w:rFonts w:asciiTheme="minorHAnsi" w:hAnsiTheme="minorHAnsi" w:cstheme="minorHAnsi"/>
                          <w:iCs/>
                          <w:color w:val="002060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29C" w:rsidRPr="008B048E">
        <w:rPr>
          <w:rFonts w:cstheme="minorHAnsi"/>
          <w:color w:val="00B588" w:themeColor="accent3"/>
          <w:sz w:val="32"/>
          <w:szCs w:val="20"/>
        </w:rPr>
        <w:t>What education, training and support will your practice receive?</w:t>
      </w:r>
    </w:p>
    <w:p w14:paraId="6760DC64" w14:textId="0B1DF1C0" w:rsidR="00775121" w:rsidRPr="00083E01" w:rsidRDefault="00775121" w:rsidP="00775121">
      <w:pPr>
        <w:pStyle w:val="NWMPHNHeading2"/>
        <w:spacing w:before="0" w:after="0" w:line="240" w:lineRule="auto"/>
        <w:rPr>
          <w:rFonts w:cstheme="minorHAnsi"/>
          <w:b w:val="0"/>
          <w:sz w:val="24"/>
          <w:szCs w:val="20"/>
        </w:rPr>
      </w:pPr>
    </w:p>
    <w:p w14:paraId="190CE7B8" w14:textId="18DF60ED" w:rsidR="00775121" w:rsidRPr="00083E01" w:rsidRDefault="00A5629C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In practice </w:t>
      </w:r>
      <w:r w:rsidR="002E3B08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ed</w:t>
      </w: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ucation for the practice</w:t>
      </w:r>
      <w:r w:rsidR="00927159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</w:t>
      </w:r>
      <w:r w:rsidR="00D37292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clinical </w:t>
      </w:r>
      <w:r w:rsidR="00D37292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team</w:t>
      </w:r>
      <w:r w:rsidR="00927159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(GP and nurse)</w:t>
      </w: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delivered by MSHC Sexual Health Physician and Sexual Health Nurse</w:t>
      </w:r>
      <w:r w:rsidR="00467457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. Frequency and type of training based on practice need</w:t>
      </w:r>
    </w:p>
    <w:p w14:paraId="3685B2BF" w14:textId="65696915" w:rsidR="00467457" w:rsidRPr="00083E01" w:rsidRDefault="00A5629C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Training and observation </w:t>
      </w:r>
      <w:r w:rsidR="00071963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placement</w:t>
      </w:r>
      <w:r w:rsidR="00071963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</w:t>
      </w: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in the MSHC clinic </w:t>
      </w:r>
    </w:p>
    <w:p w14:paraId="00BAC450" w14:textId="77777777" w:rsidR="00467457" w:rsidRPr="00083E01" w:rsidRDefault="00467457" w:rsidP="00D37292">
      <w:pPr>
        <w:pStyle w:val="ListParagraph"/>
        <w:spacing w:after="60"/>
        <w:ind w:left="709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- </w:t>
      </w:r>
      <w:r w:rsidR="00A5629C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GPs to sit with sexual health physicians</w:t>
      </w:r>
    </w:p>
    <w:p w14:paraId="17FA1190" w14:textId="21B4ED0C" w:rsidR="002E3B08" w:rsidRPr="00332A0D" w:rsidRDefault="00A5629C" w:rsidP="00332A0D">
      <w:pPr>
        <w:pStyle w:val="ListParagraph"/>
        <w:spacing w:after="60"/>
        <w:ind w:left="709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</w:t>
      </w:r>
      <w:r w:rsidR="00467457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- </w:t>
      </w: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Practice nurses to sit in with sexual health nurses and nurse practitioner</w:t>
      </w:r>
      <w:r w:rsidR="002E3B08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s</w:t>
      </w:r>
    </w:p>
    <w:p w14:paraId="5F40189F" w14:textId="17F12A3D" w:rsidR="002E3B08" w:rsidRPr="00083E01" w:rsidRDefault="002E3B08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Expedited </w:t>
      </w:r>
      <w:r w:rsidR="00071963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a</w:t>
      </w: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ccess to the MSHC 1800 GP Support phone line </w:t>
      </w:r>
    </w:p>
    <w:p w14:paraId="6B39B3D0" w14:textId="3BF95F3A" w:rsidR="002E3B08" w:rsidRPr="00083E01" w:rsidRDefault="00467457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Access to MSHC STI Toolkit, online resources, fact sheets, educational videos etc.</w:t>
      </w:r>
    </w:p>
    <w:p w14:paraId="36D8A787" w14:textId="6499F3E8" w:rsidR="002E3B08" w:rsidRPr="00083E01" w:rsidRDefault="004F06E9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Optional</w:t>
      </w:r>
      <w:r w:rsidR="002E3B08"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 xml:space="preserve"> additional training and support to access and provide treatment injections</w:t>
      </w:r>
    </w:p>
    <w:p w14:paraId="28F3F5F0" w14:textId="44B3EA73" w:rsidR="006B567A" w:rsidRPr="00083E01" w:rsidRDefault="002E3B08" w:rsidP="00D37292">
      <w:pPr>
        <w:pStyle w:val="ListParagraph"/>
        <w:numPr>
          <w:ilvl w:val="0"/>
          <w:numId w:val="32"/>
        </w:numPr>
        <w:spacing w:after="60"/>
        <w:ind w:left="426" w:hanging="284"/>
        <w:rPr>
          <w:rFonts w:asciiTheme="minorHAnsi" w:hAnsiTheme="minorHAnsi" w:cstheme="minorHAnsi"/>
          <w:color w:val="002060"/>
          <w:sz w:val="22"/>
          <w:szCs w:val="20"/>
          <w:lang w:eastAsia="en-AU"/>
        </w:rPr>
      </w:pPr>
      <w:r w:rsidRPr="00083E01">
        <w:rPr>
          <w:rFonts w:asciiTheme="minorHAnsi" w:hAnsiTheme="minorHAnsi" w:cstheme="minorHAnsi"/>
          <w:color w:val="002060"/>
          <w:sz w:val="22"/>
          <w:szCs w:val="20"/>
          <w:lang w:eastAsia="en-AU"/>
        </w:rPr>
        <w:t>Evaluation and reports on practice data around screening and diagnosis</w:t>
      </w:r>
    </w:p>
    <w:p w14:paraId="4CB884B0" w14:textId="77777777" w:rsidR="00D37292" w:rsidRDefault="00D37292" w:rsidP="00511F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5A43" w:themeColor="accent3" w:themeShade="80"/>
          <w:sz w:val="28"/>
          <w:szCs w:val="28"/>
          <w:lang w:val="en-US" w:eastAsia="en-AU"/>
        </w:rPr>
      </w:pPr>
    </w:p>
    <w:p w14:paraId="70D37627" w14:textId="0599B84D" w:rsidR="00511FC3" w:rsidRPr="008B048E" w:rsidRDefault="00511FC3" w:rsidP="008B048E">
      <w:pPr>
        <w:pStyle w:val="NWMPHNHeading2"/>
        <w:rPr>
          <w:color w:val="00B588" w:themeColor="accent3"/>
          <w:lang w:eastAsia="en-AU"/>
        </w:rPr>
      </w:pPr>
      <w:r w:rsidRPr="008B048E">
        <w:rPr>
          <w:color w:val="00B588" w:themeColor="accent3"/>
          <w:lang w:eastAsia="en-AU"/>
        </w:rPr>
        <w:t>What is involved? </w:t>
      </w:r>
    </w:p>
    <w:p w14:paraId="37810F8F" w14:textId="77777777" w:rsidR="008D64D3" w:rsidRPr="00511FC3" w:rsidRDefault="008D64D3" w:rsidP="00511F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3BC9D7"/>
          <w:sz w:val="18"/>
          <w:szCs w:val="18"/>
          <w:lang w:eastAsia="en-AU"/>
        </w:rPr>
      </w:pPr>
    </w:p>
    <w:p w14:paraId="6329D2F9" w14:textId="5E309426" w:rsidR="00D31041" w:rsidRPr="008B048E" w:rsidRDefault="00D31041" w:rsidP="007E0812">
      <w:pPr>
        <w:pStyle w:val="ListParagraph"/>
        <w:numPr>
          <w:ilvl w:val="0"/>
          <w:numId w:val="42"/>
        </w:numPr>
        <w:spacing w:after="0"/>
        <w:textAlignment w:val="baseline"/>
        <w:rPr>
          <w:rFonts w:asciiTheme="minorHAnsi" w:hAnsiTheme="minorHAnsi" w:cstheme="minorHAnsi"/>
          <w:color w:val="002060"/>
          <w:sz w:val="22"/>
          <w:szCs w:val="22"/>
          <w:lang w:eastAsia="en-AU"/>
        </w:rPr>
      </w:pP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Participation in the trial for </w:t>
      </w:r>
      <w:r w:rsidR="00613912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>three</w:t>
      </w: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 months:</w:t>
      </w:r>
    </w:p>
    <w:p w14:paraId="24FB600B" w14:textId="0FAE5BBF" w:rsidR="0081312A" w:rsidRPr="008B048E" w:rsidRDefault="0081312A" w:rsidP="00D31041">
      <w:pPr>
        <w:pStyle w:val="ListParagraph"/>
        <w:numPr>
          <w:ilvl w:val="1"/>
          <w:numId w:val="42"/>
        </w:numPr>
        <w:spacing w:after="0"/>
        <w:textAlignment w:val="baseline"/>
        <w:rPr>
          <w:rFonts w:asciiTheme="minorHAnsi" w:hAnsiTheme="minorHAnsi" w:cstheme="minorHAnsi"/>
          <w:color w:val="002060"/>
          <w:sz w:val="22"/>
          <w:szCs w:val="22"/>
          <w:lang w:eastAsia="en-AU"/>
        </w:rPr>
      </w:pP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Practice recruited </w:t>
      </w:r>
      <w:r w:rsidR="00D31041"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>in April 2020</w:t>
      </w:r>
    </w:p>
    <w:p w14:paraId="02DBC07C" w14:textId="3EA72E27" w:rsidR="007E0812" w:rsidRPr="008B048E" w:rsidRDefault="002E3B08" w:rsidP="00D37292">
      <w:pPr>
        <w:pStyle w:val="ListParagraph"/>
        <w:numPr>
          <w:ilvl w:val="1"/>
          <w:numId w:val="42"/>
        </w:numPr>
        <w:spacing w:after="0"/>
        <w:textAlignment w:val="baseline"/>
        <w:rPr>
          <w:rFonts w:asciiTheme="minorHAnsi" w:hAnsiTheme="minorHAnsi" w:cstheme="minorHAnsi"/>
          <w:color w:val="002060"/>
          <w:sz w:val="22"/>
          <w:szCs w:val="22"/>
          <w:lang w:eastAsia="en-AU"/>
        </w:rPr>
      </w:pP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>Education, training and support to begin May</w:t>
      </w:r>
      <w:r w:rsidR="002374D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-June </w:t>
      </w: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>2020</w:t>
      </w:r>
      <w:r w:rsidR="00D31041"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 </w:t>
      </w:r>
    </w:p>
    <w:p w14:paraId="7BFCFD8B" w14:textId="49D5026B" w:rsidR="00353CD0" w:rsidRPr="008B048E" w:rsidRDefault="002E3B08" w:rsidP="00D37292">
      <w:pPr>
        <w:pStyle w:val="ListParagraph"/>
        <w:numPr>
          <w:ilvl w:val="1"/>
          <w:numId w:val="42"/>
        </w:numPr>
        <w:spacing w:after="0"/>
        <w:textAlignment w:val="baseline"/>
        <w:rPr>
          <w:rFonts w:asciiTheme="minorHAnsi" w:hAnsiTheme="minorHAnsi" w:cstheme="minorHAnsi"/>
          <w:color w:val="002060"/>
          <w:sz w:val="22"/>
          <w:szCs w:val="22"/>
          <w:lang w:eastAsia="en-AU"/>
        </w:rPr>
      </w:pPr>
      <w:r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 xml:space="preserve">Evaluation of program will be conducted between </w:t>
      </w:r>
      <w:r w:rsidR="00CA7312" w:rsidRPr="008B048E">
        <w:rPr>
          <w:rFonts w:asciiTheme="minorHAnsi" w:hAnsiTheme="minorHAnsi" w:cstheme="minorHAnsi"/>
          <w:color w:val="002060"/>
          <w:sz w:val="22"/>
          <w:szCs w:val="22"/>
          <w:lang w:eastAsia="en-AU"/>
        </w:rPr>
        <w:t>August and November 2020</w:t>
      </w:r>
    </w:p>
    <w:p w14:paraId="67F7738F" w14:textId="3D94E30C" w:rsidR="00927159" w:rsidRPr="00511FC3" w:rsidRDefault="00927159" w:rsidP="00511F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AU"/>
        </w:rPr>
      </w:pPr>
    </w:p>
    <w:p w14:paraId="2312E7C2" w14:textId="77777777" w:rsidR="0035142B" w:rsidRPr="006A4846" w:rsidRDefault="0035142B" w:rsidP="00D20D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AD0523" w14:textId="30C92998" w:rsidR="00213058" w:rsidRPr="008B048E" w:rsidRDefault="00F174BD" w:rsidP="008B048E">
      <w:pPr>
        <w:pStyle w:val="NWMPHNHeading2"/>
        <w:rPr>
          <w:color w:val="00B588" w:themeColor="accent3"/>
        </w:rPr>
      </w:pPr>
      <w:r w:rsidRPr="008B048E">
        <w:rPr>
          <w:color w:val="00B588" w:themeColor="accent3"/>
        </w:rPr>
        <w:t>How to a</w:t>
      </w:r>
      <w:r w:rsidR="00213058" w:rsidRPr="008B048E">
        <w:rPr>
          <w:color w:val="00B588" w:themeColor="accent3"/>
        </w:rPr>
        <w:t>pply</w:t>
      </w:r>
    </w:p>
    <w:p w14:paraId="2C026834" w14:textId="7F3B2661" w:rsidR="00AE369B" w:rsidRPr="008B048E" w:rsidRDefault="00AE369B" w:rsidP="0007449B">
      <w:pPr>
        <w:pStyle w:val="NWMPHNBodyafterbullet"/>
        <w:spacing w:before="0" w:after="0" w:line="240" w:lineRule="auto"/>
        <w:rPr>
          <w:rFonts w:cstheme="minorHAnsi"/>
          <w:color w:val="002060"/>
          <w:sz w:val="22"/>
        </w:rPr>
      </w:pPr>
      <w:r w:rsidRPr="008B048E">
        <w:rPr>
          <w:rFonts w:cstheme="minorHAnsi"/>
          <w:color w:val="002060"/>
          <w:sz w:val="22"/>
        </w:rPr>
        <w:t>If you</w:t>
      </w:r>
      <w:r w:rsidR="00CA7312" w:rsidRPr="008B048E">
        <w:rPr>
          <w:rFonts w:cstheme="minorHAnsi"/>
          <w:color w:val="002060"/>
          <w:sz w:val="22"/>
        </w:rPr>
        <w:t xml:space="preserve">r practice </w:t>
      </w:r>
      <w:r w:rsidR="009B2D3D" w:rsidRPr="008B048E">
        <w:rPr>
          <w:rFonts w:cstheme="minorHAnsi"/>
          <w:color w:val="002060"/>
          <w:sz w:val="22"/>
        </w:rPr>
        <w:t>is interested</w:t>
      </w:r>
      <w:r w:rsidRPr="008B048E">
        <w:rPr>
          <w:rFonts w:cstheme="minorHAnsi"/>
          <w:color w:val="002060"/>
          <w:sz w:val="22"/>
        </w:rPr>
        <w:t xml:space="preserve"> </w:t>
      </w:r>
      <w:r w:rsidR="002D6F8B" w:rsidRPr="008B048E">
        <w:rPr>
          <w:rFonts w:cstheme="minorHAnsi"/>
          <w:color w:val="002060"/>
          <w:sz w:val="22"/>
        </w:rPr>
        <w:t>this</w:t>
      </w:r>
      <w:r w:rsidRPr="008B048E">
        <w:rPr>
          <w:rFonts w:cstheme="minorHAnsi"/>
          <w:color w:val="002060"/>
          <w:sz w:val="22"/>
        </w:rPr>
        <w:t xml:space="preserve"> </w:t>
      </w:r>
      <w:r w:rsidR="002E3B08" w:rsidRPr="008B048E">
        <w:rPr>
          <w:rFonts w:cstheme="minorHAnsi"/>
          <w:color w:val="002060"/>
          <w:sz w:val="22"/>
        </w:rPr>
        <w:t xml:space="preserve">exciting </w:t>
      </w:r>
      <w:r w:rsidR="00083E01" w:rsidRPr="008B048E">
        <w:rPr>
          <w:rFonts w:cstheme="minorHAnsi"/>
          <w:color w:val="002060"/>
          <w:sz w:val="22"/>
        </w:rPr>
        <w:t>opportunity,</w:t>
      </w:r>
      <w:r w:rsidR="65169502" w:rsidRPr="008B048E">
        <w:rPr>
          <w:rFonts w:cstheme="minorHAnsi"/>
          <w:color w:val="002060"/>
          <w:sz w:val="22"/>
        </w:rPr>
        <w:t xml:space="preserve"> </w:t>
      </w:r>
      <w:r w:rsidRPr="008B048E">
        <w:rPr>
          <w:rFonts w:cstheme="minorHAnsi"/>
          <w:color w:val="002060"/>
          <w:sz w:val="22"/>
        </w:rPr>
        <w:t>please complete the application form</w:t>
      </w:r>
      <w:r w:rsidR="00083E01" w:rsidRPr="008B048E">
        <w:rPr>
          <w:rFonts w:cstheme="minorHAnsi"/>
          <w:color w:val="002060"/>
          <w:sz w:val="22"/>
        </w:rPr>
        <w:t xml:space="preserve"> below. </w:t>
      </w:r>
    </w:p>
    <w:p w14:paraId="58FD01F0" w14:textId="28DC706A" w:rsidR="322CBDA6" w:rsidRPr="008B048E" w:rsidRDefault="322CBDA6" w:rsidP="0007449B">
      <w:pPr>
        <w:pStyle w:val="NWMPHNBodyafterbullet"/>
        <w:spacing w:before="0" w:after="0" w:line="240" w:lineRule="auto"/>
        <w:rPr>
          <w:rFonts w:cstheme="minorHAnsi"/>
          <w:sz w:val="22"/>
        </w:rPr>
      </w:pPr>
    </w:p>
    <w:p w14:paraId="2BEF0AE0" w14:textId="286AFE52" w:rsidR="00E20586" w:rsidRPr="008B048E" w:rsidRDefault="00AE369B" w:rsidP="0007449B">
      <w:pPr>
        <w:pStyle w:val="NWMPHNBodyafterbullet"/>
        <w:spacing w:before="0" w:after="0" w:line="240" w:lineRule="auto"/>
        <w:rPr>
          <w:rFonts w:cstheme="minorHAnsi"/>
          <w:b/>
          <w:color w:val="002060"/>
          <w:sz w:val="22"/>
        </w:rPr>
      </w:pPr>
      <w:r w:rsidRPr="008B048E">
        <w:rPr>
          <w:rFonts w:cstheme="minorHAnsi"/>
          <w:b/>
          <w:color w:val="002060"/>
          <w:sz w:val="22"/>
        </w:rPr>
        <w:t xml:space="preserve">Applications close </w:t>
      </w:r>
      <w:r w:rsidR="00E52825">
        <w:rPr>
          <w:rFonts w:cstheme="minorHAnsi"/>
          <w:b/>
          <w:color w:val="002060"/>
          <w:sz w:val="22"/>
        </w:rPr>
        <w:t xml:space="preserve">at 5:00pm </w:t>
      </w:r>
      <w:r w:rsidR="006F610E" w:rsidRPr="008B048E">
        <w:rPr>
          <w:rFonts w:cstheme="minorHAnsi"/>
          <w:b/>
          <w:color w:val="002060"/>
          <w:sz w:val="22"/>
        </w:rPr>
        <w:t xml:space="preserve">on </w:t>
      </w:r>
      <w:r w:rsidR="006522C0">
        <w:rPr>
          <w:rFonts w:cstheme="minorHAnsi"/>
          <w:b/>
          <w:color w:val="002060"/>
          <w:sz w:val="22"/>
        </w:rPr>
        <w:t xml:space="preserve">Friday, </w:t>
      </w:r>
      <w:r w:rsidR="002374DE">
        <w:rPr>
          <w:rFonts w:cstheme="minorHAnsi"/>
          <w:b/>
          <w:color w:val="002060"/>
          <w:sz w:val="22"/>
        </w:rPr>
        <w:t>1</w:t>
      </w:r>
      <w:r w:rsidR="009011AA">
        <w:rPr>
          <w:rFonts w:cstheme="minorHAnsi"/>
          <w:b/>
          <w:color w:val="002060"/>
          <w:sz w:val="22"/>
        </w:rPr>
        <w:t>7</w:t>
      </w:r>
      <w:r w:rsidR="00613912">
        <w:rPr>
          <w:rFonts w:cstheme="minorHAnsi"/>
          <w:b/>
          <w:color w:val="002060"/>
          <w:sz w:val="22"/>
        </w:rPr>
        <w:t xml:space="preserve"> </w:t>
      </w:r>
      <w:r w:rsidR="00083E01" w:rsidRPr="008B048E">
        <w:rPr>
          <w:rFonts w:cstheme="minorHAnsi"/>
          <w:b/>
          <w:color w:val="002060"/>
          <w:sz w:val="22"/>
        </w:rPr>
        <w:t xml:space="preserve">April </w:t>
      </w:r>
      <w:r w:rsidR="006522C0">
        <w:rPr>
          <w:rFonts w:cstheme="minorHAnsi"/>
          <w:b/>
          <w:color w:val="002060"/>
          <w:sz w:val="22"/>
        </w:rPr>
        <w:t>2020.</w:t>
      </w:r>
    </w:p>
    <w:p w14:paraId="19AEA4EC" w14:textId="77777777" w:rsidR="00687467" w:rsidRPr="008B048E" w:rsidRDefault="00687467" w:rsidP="00DE085D">
      <w:pPr>
        <w:pStyle w:val="NWMPHNHeading2"/>
        <w:rPr>
          <w:rFonts w:cstheme="minorHAnsi"/>
          <w:color w:val="005A43" w:themeColor="accent3" w:themeShade="80"/>
          <w:sz w:val="22"/>
          <w:szCs w:val="22"/>
        </w:rPr>
      </w:pPr>
    </w:p>
    <w:p w14:paraId="332E482D" w14:textId="7AB43169" w:rsidR="00DE085D" w:rsidRPr="008B048E" w:rsidRDefault="00DE085D" w:rsidP="00687467">
      <w:pPr>
        <w:pStyle w:val="NWMPHNHeading2"/>
        <w:rPr>
          <w:color w:val="00B588" w:themeColor="accent3"/>
        </w:rPr>
      </w:pPr>
      <w:r w:rsidRPr="008B048E">
        <w:rPr>
          <w:color w:val="00B588" w:themeColor="accent3"/>
        </w:rPr>
        <w:t>Contact for questions</w:t>
      </w:r>
    </w:p>
    <w:p w14:paraId="534B6563" w14:textId="77777777" w:rsidR="00DE085D" w:rsidRPr="00083E01" w:rsidRDefault="00DE085D" w:rsidP="0007449B">
      <w:pPr>
        <w:pStyle w:val="NWMPHNBodyafterbullet"/>
        <w:spacing w:before="0" w:after="0" w:line="240" w:lineRule="auto"/>
        <w:rPr>
          <w:rFonts w:cstheme="minorHAnsi"/>
          <w:color w:val="002060"/>
          <w:szCs w:val="20"/>
        </w:rPr>
      </w:pPr>
    </w:p>
    <w:p w14:paraId="6BF8E17E" w14:textId="724ADBFA" w:rsidR="00397D71" w:rsidRPr="008B048E" w:rsidRDefault="00BD0CA6" w:rsidP="0007449B">
      <w:pPr>
        <w:pStyle w:val="NWMPHNBodyafterbullet"/>
        <w:spacing w:before="0" w:after="0" w:line="240" w:lineRule="auto"/>
        <w:rPr>
          <w:rFonts w:cstheme="minorHAnsi"/>
          <w:color w:val="002060"/>
          <w:sz w:val="22"/>
        </w:rPr>
      </w:pPr>
      <w:r w:rsidRPr="008B048E">
        <w:rPr>
          <w:rFonts w:cstheme="minorHAnsi"/>
          <w:color w:val="002060"/>
          <w:sz w:val="22"/>
        </w:rPr>
        <w:t>Gareth Davies</w:t>
      </w:r>
    </w:p>
    <w:p w14:paraId="143313D3" w14:textId="185BE7FF" w:rsidR="00397D71" w:rsidRPr="008B048E" w:rsidRDefault="004F06E9" w:rsidP="0007449B">
      <w:pPr>
        <w:pStyle w:val="NWMPHNBodyafterbullet"/>
        <w:spacing w:before="0" w:after="0" w:line="240" w:lineRule="auto"/>
        <w:rPr>
          <w:rFonts w:cstheme="minorHAnsi"/>
          <w:color w:val="002060"/>
          <w:sz w:val="22"/>
        </w:rPr>
      </w:pPr>
      <w:r w:rsidRPr="008B048E">
        <w:rPr>
          <w:rFonts w:cstheme="minorHAnsi"/>
          <w:color w:val="002060"/>
          <w:sz w:val="22"/>
        </w:rPr>
        <w:t>Director of Procurement</w:t>
      </w:r>
    </w:p>
    <w:p w14:paraId="0C810F17" w14:textId="2AE02950" w:rsidR="00E76066" w:rsidRPr="008B048E" w:rsidRDefault="00397D71" w:rsidP="0007449B">
      <w:pPr>
        <w:pStyle w:val="NWMPHNBodyafterbullet"/>
        <w:spacing w:before="0" w:after="0" w:line="240" w:lineRule="auto"/>
        <w:rPr>
          <w:rFonts w:cstheme="minorHAnsi"/>
          <w:color w:val="002060"/>
          <w:sz w:val="22"/>
        </w:rPr>
      </w:pPr>
      <w:r w:rsidRPr="008B048E">
        <w:rPr>
          <w:rFonts w:cstheme="minorHAnsi"/>
          <w:color w:val="002060"/>
          <w:sz w:val="22"/>
        </w:rPr>
        <w:t>North Western Melbourne Primary Health Network</w:t>
      </w:r>
    </w:p>
    <w:p w14:paraId="749DA7BE" w14:textId="434C338D" w:rsidR="00397D71" w:rsidRPr="008B048E" w:rsidRDefault="00397D71" w:rsidP="0007449B">
      <w:pPr>
        <w:pStyle w:val="NWMPHNBodyafterbullet"/>
        <w:spacing w:before="0" w:after="0" w:line="240" w:lineRule="auto"/>
        <w:rPr>
          <w:rFonts w:cstheme="minorHAnsi"/>
          <w:color w:val="002060"/>
          <w:sz w:val="22"/>
        </w:rPr>
      </w:pPr>
      <w:r w:rsidRPr="008B048E">
        <w:rPr>
          <w:rFonts w:cstheme="minorHAnsi"/>
          <w:color w:val="002060"/>
          <w:sz w:val="22"/>
        </w:rPr>
        <w:t>Phone: (03) 9347 1188</w:t>
      </w:r>
    </w:p>
    <w:p w14:paraId="5D6270AD" w14:textId="460362CE" w:rsidR="00397D71" w:rsidRPr="008B048E" w:rsidRDefault="00397D71" w:rsidP="0007449B">
      <w:pPr>
        <w:pStyle w:val="NWMPHNBodyafterbullet"/>
        <w:spacing w:before="0" w:after="0" w:line="240" w:lineRule="auto"/>
        <w:rPr>
          <w:rStyle w:val="Hyperlink"/>
          <w:rFonts w:asciiTheme="minorHAnsi" w:hAnsiTheme="minorHAnsi" w:cstheme="minorHAnsi"/>
          <w:color w:val="002060"/>
        </w:rPr>
      </w:pPr>
      <w:r w:rsidRPr="008B048E">
        <w:rPr>
          <w:rFonts w:cstheme="minorHAnsi"/>
          <w:color w:val="002060"/>
          <w:sz w:val="22"/>
        </w:rPr>
        <w:t xml:space="preserve">Email: </w:t>
      </w:r>
      <w:hyperlink r:id="rId11" w:history="1">
        <w:r w:rsidR="004F06E9" w:rsidRPr="008B048E">
          <w:rPr>
            <w:rStyle w:val="Hyperlink"/>
            <w:rFonts w:asciiTheme="minorHAnsi" w:hAnsiTheme="minorHAnsi" w:cstheme="minorHAnsi"/>
          </w:rPr>
          <w:t>gareth.davies@nwmphn.org.au</w:t>
        </w:r>
      </w:hyperlink>
    </w:p>
    <w:p w14:paraId="7655B34B" w14:textId="77777777" w:rsidR="00083E01" w:rsidRPr="008B048E" w:rsidRDefault="00083E01" w:rsidP="00083E01">
      <w:pPr>
        <w:spacing w:after="0" w:line="240" w:lineRule="auto"/>
        <w:rPr>
          <w:rStyle w:val="Hyperlink"/>
          <w:rFonts w:asciiTheme="minorHAnsi" w:hAnsiTheme="minorHAnsi" w:cstheme="minorHAnsi"/>
          <w:color w:val="002060"/>
        </w:rPr>
      </w:pPr>
    </w:p>
    <w:p w14:paraId="57C57A42" w14:textId="77777777" w:rsidR="006A4846" w:rsidRPr="00083E01" w:rsidRDefault="006A4846" w:rsidP="0091120F">
      <w:pPr>
        <w:pStyle w:val="TableTextNWMPHN"/>
        <w:rPr>
          <w:rFonts w:ascii="Arial" w:hAnsi="Arial"/>
          <w:b/>
          <w:color w:val="002060"/>
        </w:rPr>
      </w:pPr>
    </w:p>
    <w:p w14:paraId="0773904B" w14:textId="6DD87AA9" w:rsidR="0091120F" w:rsidRPr="008B048E" w:rsidRDefault="0091120F" w:rsidP="008B048E">
      <w:pPr>
        <w:pStyle w:val="NWMPHNHeading2"/>
        <w:rPr>
          <w:color w:val="00B588" w:themeColor="accent3"/>
        </w:rPr>
      </w:pPr>
      <w:r w:rsidRPr="008B048E">
        <w:rPr>
          <w:color w:val="00B588" w:themeColor="accent3"/>
        </w:rPr>
        <w:t>Eligibility</w:t>
      </w:r>
    </w:p>
    <w:p w14:paraId="777347D6" w14:textId="77777777" w:rsidR="0091120F" w:rsidRPr="00083E01" w:rsidRDefault="0091120F" w:rsidP="0091120F">
      <w:pPr>
        <w:pStyle w:val="TableTextNWMPHN"/>
        <w:rPr>
          <w:rFonts w:cstheme="minorHAnsi"/>
          <w:b/>
          <w:color w:val="002060"/>
          <w:sz w:val="22"/>
        </w:rPr>
      </w:pPr>
    </w:p>
    <w:p w14:paraId="1C97DE98" w14:textId="6CC9236C" w:rsidR="0091120F" w:rsidRPr="00083E01" w:rsidRDefault="00CA7312" w:rsidP="0091120F">
      <w:pPr>
        <w:pStyle w:val="TableTextNWMPHN"/>
        <w:rPr>
          <w:rFonts w:cstheme="minorHAnsi"/>
          <w:b/>
          <w:color w:val="002060"/>
          <w:sz w:val="22"/>
        </w:rPr>
      </w:pPr>
      <w:r w:rsidRPr="00083E01">
        <w:rPr>
          <w:rFonts w:cstheme="minorHAnsi"/>
          <w:b/>
          <w:color w:val="002060"/>
          <w:sz w:val="22"/>
        </w:rPr>
        <w:t>Please ensure you</w:t>
      </w:r>
      <w:r w:rsidR="0091120F" w:rsidRPr="00083E01">
        <w:rPr>
          <w:rFonts w:cstheme="minorHAnsi"/>
          <w:b/>
          <w:color w:val="002060"/>
          <w:sz w:val="22"/>
        </w:rPr>
        <w:t xml:space="preserve"> tick each of these boxes to be eligible to nominate:</w:t>
      </w:r>
      <w:r w:rsidR="0091120F" w:rsidRPr="00083E01">
        <w:rPr>
          <w:rFonts w:cstheme="minorHAnsi"/>
          <w:b/>
          <w:bCs w:val="0"/>
          <w:color w:val="002060"/>
          <w:sz w:val="22"/>
        </w:rPr>
        <w:t xml:space="preserve"> </w:t>
      </w:r>
      <w:r w:rsidR="0091120F" w:rsidRPr="00083E01">
        <w:rPr>
          <w:rFonts w:cstheme="minorHAnsi"/>
          <w:b/>
          <w:color w:val="002060"/>
          <w:sz w:val="22"/>
        </w:rPr>
        <w:t>The practice must;</w:t>
      </w:r>
    </w:p>
    <w:p w14:paraId="09433ED2" w14:textId="77777777" w:rsidR="0091120F" w:rsidRPr="00083E01" w:rsidRDefault="0091120F" w:rsidP="0091120F">
      <w:pPr>
        <w:pStyle w:val="TableTextNWMPHN"/>
        <w:rPr>
          <w:rFonts w:cstheme="minorHAnsi"/>
          <w:b/>
          <w:color w:val="002060"/>
          <w:sz w:val="22"/>
        </w:rPr>
      </w:pPr>
    </w:p>
    <w:p w14:paraId="73CDAA58" w14:textId="75EB30F3" w:rsidR="0091120F" w:rsidRPr="00083E01" w:rsidRDefault="00610E3B" w:rsidP="008B048E">
      <w:pPr>
        <w:spacing w:after="0" w:line="240" w:lineRule="auto"/>
        <w:ind w:left="3"/>
        <w:contextualSpacing/>
        <w:rPr>
          <w:rFonts w:asciiTheme="minorHAnsi" w:hAnsiTheme="minorHAnsi" w:cstheme="minorHAnsi"/>
          <w:color w:val="002060"/>
        </w:rPr>
      </w:pPr>
      <w:sdt>
        <w:sdtPr>
          <w:rPr>
            <w:rFonts w:asciiTheme="minorHAnsi" w:hAnsiTheme="minorHAnsi" w:cstheme="minorHAnsi"/>
            <w:b/>
            <w:color w:val="002060"/>
          </w:rPr>
          <w:id w:val="98914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0F" w:rsidRPr="00083E0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91120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B3C3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1120F" w:rsidRPr="00083E01">
        <w:rPr>
          <w:rFonts w:asciiTheme="minorHAnsi" w:hAnsiTheme="minorHAnsi" w:cstheme="minorHAnsi"/>
          <w:color w:val="002060"/>
        </w:rPr>
        <w:t xml:space="preserve">Be located within and provide services to the </w:t>
      </w:r>
      <w:r w:rsidR="00D37292">
        <w:rPr>
          <w:rFonts w:asciiTheme="minorHAnsi" w:hAnsiTheme="minorHAnsi" w:cstheme="minorHAnsi"/>
          <w:color w:val="002060"/>
        </w:rPr>
        <w:t>one of the following LGA’s in the</w:t>
      </w:r>
      <w:r w:rsidR="00D37292" w:rsidRPr="00083E01">
        <w:rPr>
          <w:rFonts w:asciiTheme="minorHAnsi" w:hAnsiTheme="minorHAnsi" w:cstheme="minorHAnsi"/>
          <w:color w:val="002060"/>
        </w:rPr>
        <w:t xml:space="preserve"> North</w:t>
      </w:r>
      <w:r w:rsidR="00CA7312" w:rsidRPr="00083E01">
        <w:rPr>
          <w:rFonts w:asciiTheme="minorHAnsi" w:hAnsiTheme="minorHAnsi" w:cstheme="minorHAnsi"/>
          <w:color w:val="002060"/>
        </w:rPr>
        <w:t xml:space="preserve"> Western Melbourne PHN Catchment</w:t>
      </w:r>
      <w:r w:rsidR="00D37292">
        <w:rPr>
          <w:rFonts w:asciiTheme="minorHAnsi" w:hAnsiTheme="minorHAnsi" w:cstheme="minorHAnsi"/>
          <w:color w:val="002060"/>
        </w:rPr>
        <w:t xml:space="preserve"> – </w:t>
      </w:r>
      <w:proofErr w:type="spellStart"/>
      <w:r w:rsidR="00D37292">
        <w:rPr>
          <w:rFonts w:asciiTheme="minorHAnsi" w:hAnsiTheme="minorHAnsi" w:cstheme="minorHAnsi"/>
          <w:color w:val="002060"/>
        </w:rPr>
        <w:t>Brimbank</w:t>
      </w:r>
      <w:proofErr w:type="spellEnd"/>
      <w:r w:rsidR="00D37292">
        <w:rPr>
          <w:rFonts w:asciiTheme="minorHAnsi" w:hAnsiTheme="minorHAnsi" w:cstheme="minorHAnsi"/>
          <w:color w:val="002060"/>
        </w:rPr>
        <w:t xml:space="preserve">, Hume, Melton, </w:t>
      </w:r>
      <w:r w:rsidR="00D37292" w:rsidRPr="00332A0D">
        <w:rPr>
          <w:rFonts w:asciiTheme="minorHAnsi" w:hAnsiTheme="minorHAnsi" w:cstheme="minorHAnsi"/>
          <w:color w:val="002060"/>
        </w:rPr>
        <w:t>Moorabool, Macedon Ranges,</w:t>
      </w:r>
      <w:r w:rsidR="00D37292">
        <w:rPr>
          <w:rFonts w:asciiTheme="minorHAnsi" w:hAnsiTheme="minorHAnsi" w:cstheme="minorHAnsi"/>
          <w:color w:val="002060"/>
        </w:rPr>
        <w:t xml:space="preserve"> Wyndham</w:t>
      </w:r>
    </w:p>
    <w:p w14:paraId="5136A360" w14:textId="77777777" w:rsidR="00CA7312" w:rsidRPr="00083E01" w:rsidRDefault="00CA7312" w:rsidP="008B048E">
      <w:pPr>
        <w:spacing w:after="0" w:line="240" w:lineRule="auto"/>
        <w:contextualSpacing/>
        <w:rPr>
          <w:rFonts w:asciiTheme="minorHAnsi" w:hAnsiTheme="minorHAnsi" w:cstheme="minorHAnsi"/>
          <w:color w:val="002060"/>
          <w:highlight w:val="yellow"/>
        </w:rPr>
      </w:pPr>
    </w:p>
    <w:p w14:paraId="508A3203" w14:textId="530DB09B" w:rsidR="009E24DB" w:rsidRPr="00083E01" w:rsidRDefault="00610E3B" w:rsidP="008B048E">
      <w:pPr>
        <w:spacing w:line="240" w:lineRule="auto"/>
        <w:ind w:left="3"/>
        <w:rPr>
          <w:rFonts w:asciiTheme="minorHAnsi" w:eastAsia="Calibri" w:hAnsiTheme="minorHAnsi" w:cstheme="minorHAnsi"/>
          <w:color w:val="002060"/>
        </w:rPr>
      </w:pPr>
      <w:sdt>
        <w:sdtPr>
          <w:rPr>
            <w:rFonts w:asciiTheme="minorHAnsi" w:hAnsiTheme="minorHAnsi" w:cstheme="minorHAnsi"/>
            <w:b/>
            <w:color w:val="002060"/>
          </w:rPr>
          <w:id w:val="12852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0F" w:rsidRPr="00083E0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91120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B3C3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083E01" w:rsidRPr="00083E01">
        <w:rPr>
          <w:color w:val="002060"/>
        </w:rPr>
        <w:t>Be accredited against RACGP Standards</w:t>
      </w:r>
    </w:p>
    <w:p w14:paraId="19C60600" w14:textId="696AC40B" w:rsidR="000F5870" w:rsidRPr="00083E01" w:rsidRDefault="00610E3B" w:rsidP="008B048E">
      <w:pPr>
        <w:spacing w:line="240" w:lineRule="auto"/>
        <w:ind w:left="3"/>
        <w:rPr>
          <w:rFonts w:asciiTheme="minorHAnsi" w:eastAsia="Calibri" w:hAnsiTheme="minorHAnsi" w:cstheme="minorHAnsi"/>
          <w:color w:val="002060"/>
        </w:rPr>
      </w:pPr>
      <w:sdt>
        <w:sdtPr>
          <w:rPr>
            <w:rFonts w:asciiTheme="minorHAnsi" w:hAnsiTheme="minorHAnsi" w:cstheme="minorHAnsi"/>
            <w:b/>
            <w:color w:val="002060"/>
          </w:rPr>
          <w:id w:val="-202670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DB" w:rsidRPr="00083E0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9E24DB" w:rsidRPr="00083E01">
        <w:rPr>
          <w:rFonts w:asciiTheme="minorHAnsi" w:hAnsiTheme="minorHAnsi" w:cstheme="minorHAnsi"/>
          <w:color w:val="002060"/>
        </w:rPr>
        <w:t xml:space="preserve">  Be able </w:t>
      </w:r>
      <w:r w:rsidR="009E24DB" w:rsidRPr="00083E01">
        <w:rPr>
          <w:rFonts w:asciiTheme="minorHAnsi" w:eastAsia="Calibri" w:hAnsiTheme="minorHAnsi" w:cstheme="minorHAnsi"/>
          <w:color w:val="002060"/>
        </w:rPr>
        <w:t xml:space="preserve">to </w:t>
      </w:r>
      <w:r w:rsidR="00CA7312" w:rsidRPr="00083E01">
        <w:rPr>
          <w:rFonts w:asciiTheme="minorHAnsi" w:eastAsia="Calibri" w:hAnsiTheme="minorHAnsi" w:cstheme="minorHAnsi"/>
          <w:color w:val="002060"/>
        </w:rPr>
        <w:t xml:space="preserve">begin working with the Melbourne Sexual Health Centre </w:t>
      </w:r>
      <w:r w:rsidR="002374DE">
        <w:rPr>
          <w:rFonts w:asciiTheme="minorHAnsi" w:eastAsia="Calibri" w:hAnsiTheme="minorHAnsi" w:cstheme="minorHAnsi"/>
          <w:color w:val="002060"/>
        </w:rPr>
        <w:t>in May or June</w:t>
      </w:r>
      <w:r w:rsidR="00CA7312" w:rsidRPr="00083E01">
        <w:rPr>
          <w:rFonts w:asciiTheme="minorHAnsi" w:eastAsia="Calibri" w:hAnsiTheme="minorHAnsi" w:cstheme="minorHAnsi"/>
          <w:color w:val="002060"/>
        </w:rPr>
        <w:t xml:space="preserve"> 2020 (with initial discussions to commence in April 2020)</w:t>
      </w:r>
      <w:r w:rsidR="009E24DB" w:rsidRPr="00083E01">
        <w:rPr>
          <w:rFonts w:asciiTheme="minorHAnsi" w:eastAsia="Calibri" w:hAnsiTheme="minorHAnsi" w:cstheme="minorHAnsi"/>
          <w:color w:val="002060"/>
        </w:rPr>
        <w:t> </w:t>
      </w:r>
    </w:p>
    <w:p w14:paraId="47CFC359" w14:textId="310A03B0" w:rsidR="0005093B" w:rsidRPr="00083E01" w:rsidRDefault="00610E3B" w:rsidP="008B048E">
      <w:pPr>
        <w:spacing w:line="240" w:lineRule="auto"/>
        <w:ind w:left="3"/>
        <w:rPr>
          <w:rFonts w:asciiTheme="minorHAnsi" w:eastAsia="Calibri" w:hAnsiTheme="minorHAnsi" w:cstheme="minorHAnsi"/>
          <w:color w:val="002060"/>
        </w:rPr>
      </w:pPr>
      <w:sdt>
        <w:sdtPr>
          <w:rPr>
            <w:rFonts w:asciiTheme="minorHAnsi" w:hAnsiTheme="minorHAnsi" w:cstheme="minorHAnsi"/>
            <w:b/>
            <w:color w:val="002060"/>
          </w:rPr>
          <w:id w:val="198234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0F" w:rsidRPr="00083E0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91120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B3C3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1120F" w:rsidRPr="00083E01">
        <w:rPr>
          <w:rFonts w:asciiTheme="minorHAnsi" w:hAnsiTheme="minorHAnsi" w:cstheme="minorHAnsi"/>
          <w:color w:val="002060"/>
        </w:rPr>
        <w:t>Have</w:t>
      </w:r>
      <w:r w:rsidR="0091120F" w:rsidRPr="00083E01">
        <w:rPr>
          <w:rFonts w:asciiTheme="minorHAnsi" w:eastAsia="Calibri" w:hAnsiTheme="minorHAnsi" w:cstheme="minorHAnsi"/>
          <w:color w:val="002060"/>
        </w:rPr>
        <w:t xml:space="preserve"> a clinical and billing system that is compatible with PENCAT (data aggregation tool) or agree to have PENCAT installed and </w:t>
      </w:r>
      <w:r w:rsidR="00C20C6B" w:rsidRPr="00083E01">
        <w:rPr>
          <w:rFonts w:asciiTheme="minorHAnsi" w:eastAsia="Calibri" w:hAnsiTheme="minorHAnsi" w:cstheme="minorHAnsi"/>
          <w:color w:val="002060"/>
        </w:rPr>
        <w:t>a data sharing a</w:t>
      </w:r>
      <w:r w:rsidR="0091120F" w:rsidRPr="00083E01">
        <w:rPr>
          <w:rFonts w:asciiTheme="minorHAnsi" w:eastAsia="Calibri" w:hAnsiTheme="minorHAnsi" w:cstheme="minorHAnsi"/>
          <w:color w:val="002060"/>
        </w:rPr>
        <w:t>greement in place</w:t>
      </w:r>
      <w:r w:rsidR="00D37292">
        <w:rPr>
          <w:rFonts w:asciiTheme="minorHAnsi" w:eastAsia="Calibri" w:hAnsiTheme="minorHAnsi" w:cstheme="minorHAnsi"/>
          <w:color w:val="002060"/>
        </w:rPr>
        <w:t xml:space="preserve"> (we will assist with this)</w:t>
      </w:r>
    </w:p>
    <w:p w14:paraId="3C53A7AA" w14:textId="68041D26" w:rsidR="0091120F" w:rsidRPr="00083E01" w:rsidRDefault="00610E3B" w:rsidP="008B048E">
      <w:pPr>
        <w:spacing w:line="240" w:lineRule="auto"/>
        <w:ind w:left="3"/>
        <w:rPr>
          <w:rFonts w:asciiTheme="minorHAnsi" w:hAnsiTheme="minorHAnsi" w:cstheme="minorHAnsi"/>
          <w:color w:val="002060"/>
        </w:rPr>
      </w:pPr>
      <w:sdt>
        <w:sdtPr>
          <w:rPr>
            <w:rFonts w:asciiTheme="minorHAnsi" w:hAnsiTheme="minorHAnsi" w:cstheme="minorHAnsi"/>
            <w:b/>
            <w:color w:val="002060"/>
          </w:rPr>
          <w:id w:val="11026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0F" w:rsidRPr="00083E0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91120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B3C3F" w:rsidRPr="00083E01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1120F" w:rsidRPr="00083E01">
        <w:rPr>
          <w:rFonts w:asciiTheme="minorHAnsi" w:hAnsiTheme="minorHAnsi" w:cstheme="minorHAnsi"/>
          <w:color w:val="002060"/>
        </w:rPr>
        <w:t xml:space="preserve">Agree to allocate protected time for </w:t>
      </w:r>
      <w:r w:rsidR="00CA7312" w:rsidRPr="00083E01">
        <w:rPr>
          <w:rFonts w:asciiTheme="minorHAnsi" w:hAnsiTheme="minorHAnsi" w:cstheme="minorHAnsi"/>
          <w:color w:val="002060"/>
        </w:rPr>
        <w:t xml:space="preserve">practice staff (GPs and/or nurses) to undertake in practice education and support programs provided by MSHC. The specifics of the education will be based on the practice’s needs and this </w:t>
      </w:r>
      <w:r w:rsidR="006B567A" w:rsidRPr="00083E01">
        <w:rPr>
          <w:rFonts w:asciiTheme="minorHAnsi" w:hAnsiTheme="minorHAnsi" w:cstheme="minorHAnsi"/>
          <w:color w:val="002060"/>
        </w:rPr>
        <w:t xml:space="preserve">will </w:t>
      </w:r>
      <w:r w:rsidR="00CA7312" w:rsidRPr="00083E01">
        <w:rPr>
          <w:rFonts w:asciiTheme="minorHAnsi" w:hAnsiTheme="minorHAnsi" w:cstheme="minorHAnsi"/>
          <w:color w:val="002060"/>
        </w:rPr>
        <w:t>be discussed and determined by MSHC and the successful practice.</w:t>
      </w:r>
    </w:p>
    <w:p w14:paraId="25F9C99D" w14:textId="77777777" w:rsidR="00002079" w:rsidRPr="000F5870" w:rsidRDefault="00002079" w:rsidP="000F5870">
      <w:pPr>
        <w:spacing w:line="240" w:lineRule="auto"/>
        <w:ind w:left="360"/>
        <w:rPr>
          <w:rFonts w:ascii="Arial" w:hAnsi="Arial"/>
        </w:rPr>
      </w:pPr>
    </w:p>
    <w:p w14:paraId="4F6A1AFA" w14:textId="77777777" w:rsidR="00F07E93" w:rsidRDefault="00F07E93">
      <w:pPr>
        <w:spacing w:after="0" w:line="240" w:lineRule="auto"/>
        <w:rPr>
          <w:rFonts w:ascii="Arial" w:eastAsiaTheme="minorHAnsi" w:hAnsi="Arial"/>
          <w:b/>
          <w:bCs/>
          <w:noProof/>
          <w:color w:val="3BC9D7"/>
          <w:spacing w:val="5"/>
          <w:kern w:val="28"/>
          <w:sz w:val="32"/>
          <w:szCs w:val="32"/>
          <w:lang w:val="en-GB" w:eastAsia="en-GB"/>
        </w:rPr>
      </w:pPr>
      <w:r>
        <w:rPr>
          <w:rFonts w:ascii="Arial" w:hAnsi="Arial"/>
          <w:sz w:val="32"/>
          <w:szCs w:val="32"/>
        </w:rPr>
        <w:br w:type="page"/>
      </w:r>
    </w:p>
    <w:p w14:paraId="75C3C67A" w14:textId="076BD8D5" w:rsidR="00213058" w:rsidRPr="008B048E" w:rsidRDefault="00213058" w:rsidP="008B048E">
      <w:pPr>
        <w:pStyle w:val="NWMPHNHeading1"/>
        <w:spacing w:after="0"/>
        <w:ind w:left="-142"/>
        <w:rPr>
          <w:rFonts w:ascii="Arial" w:hAnsi="Arial" w:cs="Arial"/>
          <w:color w:val="00B588" w:themeColor="accent3"/>
          <w:sz w:val="32"/>
          <w:szCs w:val="32"/>
        </w:rPr>
      </w:pPr>
      <w:r w:rsidRPr="008B048E">
        <w:rPr>
          <w:rFonts w:ascii="Arial" w:hAnsi="Arial" w:cs="Arial"/>
          <w:color w:val="00B588" w:themeColor="accent3"/>
          <w:sz w:val="32"/>
          <w:szCs w:val="32"/>
        </w:rPr>
        <w:lastRenderedPageBreak/>
        <w:t>EXPRESSION OF INTEREST:</w:t>
      </w:r>
      <w:r w:rsidR="00102984" w:rsidRPr="008B048E">
        <w:rPr>
          <w:rFonts w:ascii="Arial" w:hAnsi="Arial" w:cs="Arial"/>
          <w:color w:val="00B588" w:themeColor="accent3"/>
          <w:sz w:val="32"/>
          <w:szCs w:val="32"/>
        </w:rPr>
        <w:t xml:space="preserve"> </w:t>
      </w:r>
      <w:r w:rsidRPr="008B048E">
        <w:rPr>
          <w:rFonts w:ascii="Arial" w:hAnsi="Arial" w:cs="Arial"/>
          <w:color w:val="00B588" w:themeColor="accent3"/>
          <w:sz w:val="32"/>
          <w:szCs w:val="32"/>
        </w:rPr>
        <w:t>Application</w:t>
      </w:r>
      <w:r w:rsidR="39AE3C18" w:rsidRPr="008B048E">
        <w:rPr>
          <w:rFonts w:ascii="Arial" w:hAnsi="Arial" w:cs="Arial"/>
          <w:color w:val="00B588" w:themeColor="accent3"/>
          <w:sz w:val="32"/>
          <w:szCs w:val="32"/>
        </w:rPr>
        <w:t xml:space="preserve"> </w:t>
      </w:r>
      <w:r w:rsidR="07F797D1" w:rsidRPr="008B048E">
        <w:rPr>
          <w:rFonts w:ascii="Arial" w:hAnsi="Arial" w:cs="Arial"/>
          <w:color w:val="00B588" w:themeColor="accent3"/>
          <w:sz w:val="32"/>
          <w:szCs w:val="32"/>
        </w:rPr>
        <w:t>Form</w:t>
      </w:r>
    </w:p>
    <w:p w14:paraId="72A21EFE" w14:textId="5659D099" w:rsidR="00213058" w:rsidRDefault="00E11F1E" w:rsidP="008B048E">
      <w:pPr>
        <w:pStyle w:val="IntroParagraphNWMPHN"/>
      </w:pPr>
      <w:r w:rsidRPr="00E7082C">
        <w:t xml:space="preserve"> </w:t>
      </w:r>
      <w:r w:rsidR="00AB1491" w:rsidRPr="00E7082C">
        <w:br/>
      </w:r>
      <w:r w:rsidR="00613912" w:rsidRPr="00D37292">
        <w:t xml:space="preserve">MSHC </w:t>
      </w:r>
      <w:r w:rsidR="008B048E">
        <w:t>p</w:t>
      </w:r>
      <w:r w:rsidR="00613912" w:rsidRPr="00D37292">
        <w:t>ilot opportunity</w:t>
      </w:r>
      <w:r w:rsidR="008B048E">
        <w:t xml:space="preserve"> for</w:t>
      </w:r>
      <w:r w:rsidR="00613912">
        <w:t xml:space="preserve"> s</w:t>
      </w:r>
      <w:r w:rsidR="00CA7312">
        <w:t xml:space="preserve">exual </w:t>
      </w:r>
      <w:r w:rsidR="00613912">
        <w:t>h</w:t>
      </w:r>
      <w:r w:rsidR="00CA7312">
        <w:t xml:space="preserve">ealth </w:t>
      </w:r>
      <w:r w:rsidR="00613912">
        <w:t>testing and management</w:t>
      </w:r>
      <w:r w:rsidR="00CA7312">
        <w:t xml:space="preserve"> </w:t>
      </w:r>
      <w:r w:rsidR="00CA7312" w:rsidRPr="00D37292">
        <w:t xml:space="preserve">in the </w:t>
      </w:r>
      <w:r w:rsidR="00613912">
        <w:t>w</w:t>
      </w:r>
      <w:r w:rsidR="00CA7312" w:rsidRPr="00D37292">
        <w:t>estern</w:t>
      </w:r>
      <w:r w:rsidR="00613912">
        <w:t xml:space="preserve"> and n</w:t>
      </w:r>
      <w:r w:rsidR="00CA7312" w:rsidRPr="00D37292">
        <w:t xml:space="preserve">orth </w:t>
      </w:r>
      <w:r w:rsidR="00613912">
        <w:t>w</w:t>
      </w:r>
      <w:r w:rsidR="00CA7312" w:rsidRPr="00D37292">
        <w:t xml:space="preserve">estern </w:t>
      </w:r>
      <w:r w:rsidR="00613912">
        <w:t>s</w:t>
      </w:r>
      <w:r w:rsidR="00CA7312" w:rsidRPr="00D37292">
        <w:t xml:space="preserve">uburbs 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3270"/>
        <w:gridCol w:w="2967"/>
        <w:gridCol w:w="3573"/>
      </w:tblGrid>
      <w:tr w:rsidR="00E402E1" w:rsidRPr="003341AD" w14:paraId="3E5246C9" w14:textId="77777777" w:rsidTr="009F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71FA32AD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Applicant name:</w:t>
            </w:r>
          </w:p>
        </w:tc>
        <w:tc>
          <w:tcPr>
            <w:tcW w:w="6540" w:type="dxa"/>
            <w:gridSpan w:val="2"/>
          </w:tcPr>
          <w:p w14:paraId="26770046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</w:p>
        </w:tc>
      </w:tr>
      <w:tr w:rsidR="00E402E1" w:rsidRPr="003341AD" w14:paraId="3640EB6A" w14:textId="77777777" w:rsidTr="009F3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75726030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Name of practice:</w:t>
            </w:r>
          </w:p>
        </w:tc>
        <w:tc>
          <w:tcPr>
            <w:tcW w:w="6540" w:type="dxa"/>
            <w:gridSpan w:val="2"/>
          </w:tcPr>
          <w:p w14:paraId="3FE1031B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</w:p>
        </w:tc>
      </w:tr>
      <w:tr w:rsidR="00E402E1" w:rsidRPr="003341AD" w14:paraId="3915CC48" w14:textId="77777777" w:rsidTr="009F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73941BB8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Practice address:</w:t>
            </w:r>
          </w:p>
        </w:tc>
        <w:tc>
          <w:tcPr>
            <w:tcW w:w="6540" w:type="dxa"/>
            <w:gridSpan w:val="2"/>
          </w:tcPr>
          <w:p w14:paraId="13F8565C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</w:p>
        </w:tc>
      </w:tr>
      <w:tr w:rsidR="00E402E1" w:rsidRPr="003341AD" w14:paraId="5AC79C14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144ABD3A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Applicant details:</w:t>
            </w:r>
          </w:p>
        </w:tc>
        <w:tc>
          <w:tcPr>
            <w:tcW w:w="2967" w:type="dxa"/>
          </w:tcPr>
          <w:p w14:paraId="124A1019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Phone:</w:t>
            </w:r>
          </w:p>
        </w:tc>
        <w:tc>
          <w:tcPr>
            <w:tcW w:w="3573" w:type="dxa"/>
          </w:tcPr>
          <w:p w14:paraId="3E584122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Email:</w:t>
            </w:r>
          </w:p>
        </w:tc>
      </w:tr>
      <w:tr w:rsidR="00E402E1" w:rsidRPr="003341AD" w14:paraId="128DA02C" w14:textId="77777777" w:rsidTr="006A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36BB863B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Practice manager details:</w:t>
            </w:r>
          </w:p>
        </w:tc>
        <w:tc>
          <w:tcPr>
            <w:tcW w:w="2967" w:type="dxa"/>
          </w:tcPr>
          <w:p w14:paraId="53194C8A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Name:</w:t>
            </w:r>
          </w:p>
        </w:tc>
        <w:tc>
          <w:tcPr>
            <w:tcW w:w="3573" w:type="dxa"/>
          </w:tcPr>
          <w:p w14:paraId="0C9A3270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Email:</w:t>
            </w:r>
          </w:p>
        </w:tc>
      </w:tr>
      <w:tr w:rsidR="00E402E1" w:rsidRPr="003341AD" w14:paraId="7BD08F77" w14:textId="77777777" w:rsidTr="006A484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5E467546" w14:textId="77777777" w:rsidR="00E402E1" w:rsidRPr="000B7C1B" w:rsidRDefault="00E402E1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Practice principal details:</w:t>
            </w:r>
          </w:p>
        </w:tc>
        <w:tc>
          <w:tcPr>
            <w:tcW w:w="2967" w:type="dxa"/>
          </w:tcPr>
          <w:p w14:paraId="500DEE99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Name:</w:t>
            </w:r>
          </w:p>
        </w:tc>
        <w:tc>
          <w:tcPr>
            <w:tcW w:w="3573" w:type="dxa"/>
          </w:tcPr>
          <w:p w14:paraId="41873A33" w14:textId="77777777" w:rsidR="00E402E1" w:rsidRPr="008B048E" w:rsidRDefault="00E402E1" w:rsidP="009F328E">
            <w:pPr>
              <w:pStyle w:val="NWMPHNTableText"/>
              <w:rPr>
                <w:rFonts w:cstheme="minorHAnsi"/>
                <w:sz w:val="22"/>
              </w:rPr>
            </w:pPr>
            <w:r w:rsidRPr="008B048E">
              <w:rPr>
                <w:rFonts w:cstheme="minorHAnsi"/>
                <w:sz w:val="22"/>
              </w:rPr>
              <w:t>Email:</w:t>
            </w:r>
          </w:p>
        </w:tc>
      </w:tr>
      <w:tr w:rsidR="000C4FC5" w:rsidRPr="003341AD" w14:paraId="53C2DAE3" w14:textId="77777777" w:rsidTr="006A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1D05B541" w14:textId="27D0D51D" w:rsidR="000C4FC5" w:rsidRPr="000B7C1B" w:rsidRDefault="004F06E9" w:rsidP="009F328E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Application</w:t>
            </w:r>
            <w:r w:rsidR="000C4FC5" w:rsidRPr="000B7C1B">
              <w:rPr>
                <w:rFonts w:cstheme="minorHAnsi"/>
                <w:b/>
                <w:sz w:val="22"/>
              </w:rPr>
              <w:t xml:space="preserve"> Questions</w:t>
            </w:r>
          </w:p>
        </w:tc>
        <w:tc>
          <w:tcPr>
            <w:tcW w:w="3573" w:type="dxa"/>
            <w:tcBorders>
              <w:right w:val="nil"/>
            </w:tcBorders>
          </w:tcPr>
          <w:p w14:paraId="7F073D2D" w14:textId="77777777" w:rsidR="000C4FC5" w:rsidRPr="000B7C1B" w:rsidRDefault="000C4FC5" w:rsidP="009F328E">
            <w:pPr>
              <w:tabs>
                <w:tab w:val="right" w:pos="305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7C1B">
              <w:rPr>
                <w:rFonts w:asciiTheme="minorHAnsi" w:eastAsiaTheme="minorHAnsi" w:hAnsiTheme="minorHAnsi" w:cstheme="minorHAnsi"/>
                <w:b/>
                <w:bCs/>
                <w:color w:val="04355E"/>
                <w:lang w:val="en-US"/>
              </w:rPr>
              <w:t>Weighting</w:t>
            </w:r>
          </w:p>
        </w:tc>
      </w:tr>
      <w:tr w:rsidR="000C4FC5" w:rsidRPr="003341AD" w14:paraId="6EA1F3F5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6237" w:type="dxa"/>
            <w:gridSpan w:val="2"/>
          </w:tcPr>
          <w:p w14:paraId="358C4BCD" w14:textId="6609E5C3" w:rsidR="000C4FC5" w:rsidRPr="000B7C1B" w:rsidRDefault="00F07E93" w:rsidP="004F06E9">
            <w:pPr>
              <w:pStyle w:val="NWMPHNTableText"/>
              <w:rPr>
                <w:rStyle w:val="normaltextrun"/>
                <w:rFonts w:cstheme="minorHAnsi"/>
                <w:sz w:val="22"/>
                <w:shd w:val="clear" w:color="auto" w:fill="FFFFFF"/>
              </w:rPr>
            </w:pPr>
            <w:r w:rsidRPr="000B7C1B">
              <w:rPr>
                <w:rFonts w:cstheme="minorHAnsi"/>
                <w:b/>
                <w:bCs w:val="0"/>
                <w:color w:val="002060"/>
                <w:sz w:val="22"/>
              </w:rPr>
              <w:t>Please provide a brief overview of why your practice would like to</w:t>
            </w:r>
            <w:r w:rsidR="006B567A" w:rsidRPr="000B7C1B">
              <w:rPr>
                <w:rFonts w:cstheme="minorHAnsi"/>
                <w:b/>
                <w:bCs w:val="0"/>
                <w:color w:val="002060"/>
                <w:sz w:val="22"/>
              </w:rPr>
              <w:t xml:space="preserve"> take up this opportunity</w:t>
            </w:r>
            <w:r w:rsidR="00903F0C" w:rsidRPr="000B7C1B">
              <w:rPr>
                <w:rFonts w:cstheme="minorHAnsi"/>
                <w:b/>
                <w:bCs w:val="0"/>
                <w:color w:val="002060"/>
                <w:sz w:val="22"/>
              </w:rPr>
              <w:t xml:space="preserve">. </w:t>
            </w:r>
          </w:p>
          <w:p w14:paraId="14BF8502" w14:textId="77777777" w:rsidR="009B2D3D" w:rsidRPr="000B7C1B" w:rsidRDefault="009B2D3D" w:rsidP="006B567A">
            <w:pPr>
              <w:pStyle w:val="NWMPHNTableText"/>
              <w:ind w:left="720"/>
              <w:rPr>
                <w:rFonts w:cstheme="minorHAnsi"/>
                <w:b/>
                <w:bCs w:val="0"/>
                <w:sz w:val="22"/>
              </w:rPr>
            </w:pPr>
          </w:p>
          <w:p w14:paraId="6244CB04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566839C7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777D5DFB" w14:textId="1151D4C6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0B5C776A" w14:textId="755DDBEC" w:rsidR="00F07E93" w:rsidRPr="000B7C1B" w:rsidRDefault="00F07E93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2CCAD257" w14:textId="77777777" w:rsidR="00F07E93" w:rsidRPr="000B7C1B" w:rsidRDefault="00F07E93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42CC8B29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</w:tc>
        <w:tc>
          <w:tcPr>
            <w:tcW w:w="3573" w:type="dxa"/>
          </w:tcPr>
          <w:p w14:paraId="3C0388C0" w14:textId="77777777" w:rsidR="000C4FC5" w:rsidRPr="000B7C1B" w:rsidRDefault="000C4FC5" w:rsidP="009F328E">
            <w:pPr>
              <w:pStyle w:val="NWMPHNTableText"/>
              <w:rPr>
                <w:rFonts w:cstheme="minorHAnsi"/>
                <w:sz w:val="22"/>
              </w:rPr>
            </w:pPr>
            <w:r w:rsidRPr="000B7C1B">
              <w:rPr>
                <w:rFonts w:cstheme="minorHAnsi"/>
                <w:sz w:val="22"/>
              </w:rPr>
              <w:t>30%</w:t>
            </w:r>
          </w:p>
        </w:tc>
      </w:tr>
      <w:tr w:rsidR="000C4FC5" w:rsidRPr="003341AD" w14:paraId="0956032A" w14:textId="77777777" w:rsidTr="006A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6237" w:type="dxa"/>
            <w:gridSpan w:val="2"/>
          </w:tcPr>
          <w:p w14:paraId="2CD70479" w14:textId="2B9E13B8" w:rsidR="00F07E93" w:rsidRPr="000B7C1B" w:rsidRDefault="00F07E93" w:rsidP="00F07E93">
            <w:pPr>
              <w:spacing w:line="240" w:lineRule="auto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0B7C1B">
              <w:rPr>
                <w:rFonts w:asciiTheme="minorHAnsi" w:eastAsia="Calibri" w:hAnsiTheme="minorHAnsi" w:cstheme="minorHAnsi"/>
                <w:b/>
              </w:rPr>
              <w:t>How will your practice team benefit from participation in this project? </w:t>
            </w:r>
          </w:p>
          <w:p w14:paraId="133F9E15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  <w:lang w:val="en-AU"/>
              </w:rPr>
            </w:pPr>
          </w:p>
          <w:p w14:paraId="0AA0446E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  <w:lang w:val="en-AU"/>
              </w:rPr>
            </w:pPr>
          </w:p>
          <w:p w14:paraId="35C4C382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588D2C97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3AF478F1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  <w:p w14:paraId="4FD09875" w14:textId="77777777" w:rsidR="000C4FC5" w:rsidRPr="000B7C1B" w:rsidRDefault="000C4FC5" w:rsidP="009F328E">
            <w:pPr>
              <w:pStyle w:val="NWMPHNTableText"/>
              <w:rPr>
                <w:rFonts w:cstheme="minorHAnsi"/>
                <w:b/>
                <w:bCs w:val="0"/>
                <w:sz w:val="22"/>
              </w:rPr>
            </w:pPr>
          </w:p>
        </w:tc>
        <w:tc>
          <w:tcPr>
            <w:tcW w:w="3573" w:type="dxa"/>
          </w:tcPr>
          <w:p w14:paraId="1075915B" w14:textId="77777777" w:rsidR="000C4FC5" w:rsidRPr="000B7C1B" w:rsidRDefault="000C4FC5" w:rsidP="009F328E">
            <w:pPr>
              <w:pStyle w:val="NWMPHNTableText"/>
              <w:rPr>
                <w:rFonts w:cstheme="minorHAnsi"/>
                <w:sz w:val="22"/>
              </w:rPr>
            </w:pPr>
            <w:r w:rsidRPr="000B7C1B">
              <w:rPr>
                <w:rFonts w:cstheme="minorHAnsi"/>
                <w:sz w:val="22"/>
              </w:rPr>
              <w:t>20%</w:t>
            </w:r>
          </w:p>
        </w:tc>
      </w:tr>
      <w:tr w:rsidR="00F07E93" w:rsidRPr="003341AD" w14:paraId="3E8D78BE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6237" w:type="dxa"/>
            <w:gridSpan w:val="2"/>
          </w:tcPr>
          <w:p w14:paraId="0B6F6E44" w14:textId="79427336" w:rsidR="00F07E93" w:rsidRPr="000B7C1B" w:rsidRDefault="00F07E93" w:rsidP="00F07E93">
            <w:pPr>
              <w:pStyle w:val="NWMPHNTableText"/>
              <w:rPr>
                <w:rFonts w:eastAsia="Calibri" w:cstheme="minorHAnsi"/>
                <w:b/>
                <w:sz w:val="22"/>
              </w:rPr>
            </w:pPr>
            <w:r w:rsidRPr="000B7C1B">
              <w:rPr>
                <w:rFonts w:eastAsia="Calibri" w:cstheme="minorHAnsi"/>
                <w:b/>
                <w:sz w:val="22"/>
              </w:rPr>
              <w:t xml:space="preserve">How will your patients benefit from your practice’s participation in </w:t>
            </w:r>
            <w:r w:rsidR="009B2D3D" w:rsidRPr="000B7C1B">
              <w:rPr>
                <w:rFonts w:eastAsia="Calibri" w:cstheme="minorHAnsi"/>
                <w:b/>
                <w:sz w:val="22"/>
              </w:rPr>
              <w:t>this project</w:t>
            </w:r>
            <w:r w:rsidRPr="000B7C1B">
              <w:rPr>
                <w:rFonts w:eastAsia="Calibri" w:cstheme="minorHAnsi"/>
                <w:b/>
                <w:sz w:val="22"/>
              </w:rPr>
              <w:t>?</w:t>
            </w:r>
          </w:p>
          <w:p w14:paraId="2B2ECE85" w14:textId="77777777" w:rsidR="00F07E93" w:rsidRPr="000B7C1B" w:rsidRDefault="00F07E93" w:rsidP="00F07E93">
            <w:pPr>
              <w:pStyle w:val="NWMPHNTableText"/>
              <w:rPr>
                <w:rFonts w:eastAsia="Calibri" w:cstheme="minorHAnsi"/>
                <w:b/>
                <w:sz w:val="22"/>
              </w:rPr>
            </w:pPr>
          </w:p>
          <w:p w14:paraId="78A7170C" w14:textId="77777777" w:rsidR="00F07E93" w:rsidRPr="000B7C1B" w:rsidRDefault="00F07E93" w:rsidP="00F07E93">
            <w:pPr>
              <w:pStyle w:val="NWMPHNTableText"/>
              <w:rPr>
                <w:rFonts w:eastAsia="Calibri" w:cstheme="minorHAnsi"/>
                <w:b/>
                <w:sz w:val="22"/>
              </w:rPr>
            </w:pPr>
          </w:p>
          <w:p w14:paraId="6388FEF4" w14:textId="77777777" w:rsidR="00F07E93" w:rsidRPr="000B7C1B" w:rsidRDefault="00F07E93" w:rsidP="00F07E93">
            <w:pPr>
              <w:pStyle w:val="NWMPHNTableText"/>
              <w:rPr>
                <w:rFonts w:eastAsia="Calibri" w:cstheme="minorHAnsi"/>
                <w:b/>
                <w:sz w:val="22"/>
              </w:rPr>
            </w:pPr>
          </w:p>
          <w:p w14:paraId="12E3AF99" w14:textId="328DA320" w:rsidR="00F07E93" w:rsidRPr="000B7C1B" w:rsidRDefault="00F07E93" w:rsidP="00F07E93">
            <w:pPr>
              <w:pStyle w:val="NWMPHNTableText"/>
              <w:rPr>
                <w:rFonts w:cstheme="minorHAnsi"/>
                <w:b/>
                <w:bCs w:val="0"/>
                <w:sz w:val="22"/>
                <w:lang w:val="en-AU"/>
              </w:rPr>
            </w:pPr>
          </w:p>
        </w:tc>
        <w:tc>
          <w:tcPr>
            <w:tcW w:w="3573" w:type="dxa"/>
          </w:tcPr>
          <w:p w14:paraId="43D431F6" w14:textId="00F0BB1B" w:rsidR="00F07E93" w:rsidRPr="000B7C1B" w:rsidRDefault="00C01DEF" w:rsidP="00F07E93">
            <w:pPr>
              <w:pStyle w:val="NWMPHNTableText"/>
              <w:rPr>
                <w:rFonts w:cstheme="minorHAnsi"/>
                <w:sz w:val="22"/>
              </w:rPr>
            </w:pPr>
            <w:r w:rsidRPr="000B7C1B">
              <w:rPr>
                <w:rFonts w:cstheme="minorHAnsi"/>
                <w:sz w:val="22"/>
              </w:rPr>
              <w:t>2</w:t>
            </w:r>
            <w:r w:rsidR="00F07E93" w:rsidRPr="000B7C1B">
              <w:rPr>
                <w:rFonts w:cstheme="minorHAnsi"/>
                <w:sz w:val="22"/>
              </w:rPr>
              <w:t>0%</w:t>
            </w:r>
          </w:p>
        </w:tc>
      </w:tr>
      <w:tr w:rsidR="00F07E93" w:rsidRPr="003341AD" w14:paraId="5B06836B" w14:textId="77777777" w:rsidTr="008B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8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8495019" w14:textId="54406757" w:rsidR="00104CAA" w:rsidRPr="000B7C1B" w:rsidRDefault="00F07E93" w:rsidP="00F07E93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B7C1B">
              <w:rPr>
                <w:rFonts w:asciiTheme="minorHAnsi" w:eastAsia="Calibri" w:hAnsiTheme="minorHAnsi" w:cstheme="minorHAnsi"/>
                <w:b/>
              </w:rPr>
              <w:lastRenderedPageBreak/>
              <w:t>What barriers do you think may limit your </w:t>
            </w:r>
            <w:r w:rsidR="00050372" w:rsidRPr="000B7C1B">
              <w:rPr>
                <w:rFonts w:asciiTheme="minorHAnsi" w:eastAsia="Calibri" w:hAnsiTheme="minorHAnsi" w:cstheme="minorHAnsi"/>
                <w:b/>
              </w:rPr>
              <w:t>practice being successful in this project?</w:t>
            </w:r>
            <w:r w:rsidRPr="000B7C1B">
              <w:rPr>
                <w:rFonts w:asciiTheme="minorHAnsi" w:eastAsia="Calibri" w:hAnsiTheme="minorHAnsi" w:cstheme="minorHAnsi"/>
                <w:b/>
              </w:rPr>
              <w:t> </w:t>
            </w:r>
          </w:p>
          <w:p w14:paraId="3BEBB191" w14:textId="77777777" w:rsidR="00687467" w:rsidRPr="000B7C1B" w:rsidRDefault="00687467" w:rsidP="00687467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B7C1B">
              <w:rPr>
                <w:rFonts w:asciiTheme="minorHAnsi" w:eastAsia="Calibri" w:hAnsiTheme="minorHAnsi" w:cstheme="minorHAnsi"/>
                <w:b/>
              </w:rPr>
              <w:t>How do you think you will overcome them?</w:t>
            </w:r>
          </w:p>
          <w:p w14:paraId="4DF4A1B6" w14:textId="77777777" w:rsidR="00F07E93" w:rsidRPr="008B048E" w:rsidRDefault="00F07E93" w:rsidP="00687467">
            <w:pPr>
              <w:pStyle w:val="NWMPHNTableText"/>
              <w:rPr>
                <w:rFonts w:eastAsia="Calibri" w:cstheme="minorHAnsi"/>
                <w:b/>
                <w:bCs w:val="0"/>
                <w:color w:val="07365D"/>
                <w:sz w:val="22"/>
                <w:lang w:val="en-AU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3CEC946A" w14:textId="7ED82744" w:rsidR="00F07E93" w:rsidRPr="008B048E" w:rsidRDefault="00104CAA" w:rsidP="00F07E93">
            <w:pPr>
              <w:pStyle w:val="NWMPHNTableText"/>
              <w:rPr>
                <w:rFonts w:eastAsia="Calibri" w:cstheme="minorHAnsi"/>
                <w:b/>
                <w:bCs w:val="0"/>
                <w:color w:val="07365D"/>
                <w:sz w:val="22"/>
                <w:lang w:val="en-AU"/>
              </w:rPr>
            </w:pPr>
            <w:r w:rsidRPr="008B048E">
              <w:rPr>
                <w:rFonts w:eastAsia="Calibri" w:cstheme="minorHAnsi"/>
                <w:b/>
                <w:bCs w:val="0"/>
                <w:color w:val="07365D"/>
                <w:sz w:val="22"/>
                <w:lang w:val="en-AU"/>
              </w:rPr>
              <w:t>15</w:t>
            </w:r>
            <w:r w:rsidR="00F07E93" w:rsidRPr="008B048E">
              <w:rPr>
                <w:rFonts w:eastAsia="Calibri" w:cstheme="minorHAnsi"/>
                <w:b/>
                <w:bCs w:val="0"/>
                <w:color w:val="07365D"/>
                <w:sz w:val="22"/>
                <w:lang w:val="en-AU"/>
              </w:rPr>
              <w:t>%</w:t>
            </w:r>
          </w:p>
        </w:tc>
      </w:tr>
      <w:tr w:rsidR="00687467" w:rsidRPr="003341AD" w14:paraId="5BB8A324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5527E95" w14:textId="77777777" w:rsidR="00687467" w:rsidRPr="00A45766" w:rsidRDefault="00687467" w:rsidP="00687467">
            <w:pPr>
              <w:pStyle w:val="NWMPHNTableText"/>
              <w:rPr>
                <w:b/>
                <w:color w:val="07365D"/>
                <w:sz w:val="22"/>
              </w:rPr>
            </w:pPr>
            <w:r w:rsidRPr="00A45766">
              <w:rPr>
                <w:b/>
                <w:color w:val="07365D"/>
                <w:sz w:val="22"/>
              </w:rPr>
              <w:t>How will you plan to make changes sustainable beyond the project? </w:t>
            </w:r>
          </w:p>
          <w:p w14:paraId="5F58C6D9" w14:textId="77777777" w:rsidR="00687467" w:rsidRPr="000B7C1B" w:rsidRDefault="00687467" w:rsidP="00687467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6BD16911" w14:textId="313C4152" w:rsidR="00687467" w:rsidRPr="00687467" w:rsidRDefault="00687467" w:rsidP="00F07E93">
            <w:pPr>
              <w:pStyle w:val="NWMPHNTableText"/>
              <w:rPr>
                <w:rFonts w:eastAsia="Calibri" w:cstheme="minorHAnsi"/>
                <w:b/>
                <w:bCs w:val="0"/>
                <w:color w:val="07365D"/>
                <w:sz w:val="22"/>
                <w:lang w:val="en-AU"/>
              </w:rPr>
            </w:pPr>
            <w:r w:rsidRPr="000B7C1B">
              <w:rPr>
                <w:rFonts w:cstheme="minorHAnsi"/>
                <w:sz w:val="22"/>
              </w:rPr>
              <w:t>15%</w:t>
            </w:r>
          </w:p>
        </w:tc>
      </w:tr>
      <w:tr w:rsidR="00903F0C" w:rsidRPr="003341AD" w14:paraId="05245B6F" w14:textId="77777777" w:rsidTr="006A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4E3F139" w14:textId="641C8220" w:rsidR="00ED4BF5" w:rsidRPr="000B7C1B" w:rsidRDefault="00ED4BF5" w:rsidP="00F07E93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37A9B8D4" w14:textId="7C37C1E8" w:rsidR="00903F0C" w:rsidRPr="000B7C1B" w:rsidRDefault="00903F0C" w:rsidP="00F07E93">
            <w:pPr>
              <w:pStyle w:val="NWMPHNTableText"/>
              <w:rPr>
                <w:rFonts w:cstheme="minorHAnsi"/>
                <w:sz w:val="22"/>
              </w:rPr>
            </w:pPr>
          </w:p>
        </w:tc>
      </w:tr>
      <w:tr w:rsidR="00F07E93" w:rsidRPr="004806A0" w14:paraId="2E271DA7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C82B4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  <w:lang w:val="en-AU"/>
              </w:rPr>
            </w:pPr>
            <w:r w:rsidRPr="000B7C1B">
              <w:rPr>
                <w:rFonts w:cstheme="minorHAnsi"/>
                <w:b/>
                <w:sz w:val="22"/>
                <w:lang w:val="en-AU"/>
              </w:rPr>
              <w:t>Additional questions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435EFD45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Non-weighted</w:t>
            </w:r>
          </w:p>
        </w:tc>
      </w:tr>
      <w:tr w:rsidR="00F07E93" w:rsidRPr="004806A0" w14:paraId="524697A0" w14:textId="77777777" w:rsidTr="006A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15154168" w14:textId="0216E263" w:rsidR="003B50FA" w:rsidRPr="000B7C1B" w:rsidRDefault="00ED4BF5" w:rsidP="003B50FA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color w:val="07365D"/>
                <w:sz w:val="22"/>
              </w:rPr>
              <w:t>Please list the name and profession of participating staff members</w:t>
            </w:r>
          </w:p>
          <w:p w14:paraId="5680DA90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284DA745" w14:textId="6B7ADFA9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63E34F07" w14:textId="225BAA78" w:rsidR="003B50FA" w:rsidRPr="000B7C1B" w:rsidRDefault="003B50FA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31A778CA" w14:textId="4B306AF9" w:rsidR="003B50FA" w:rsidRPr="000B7C1B" w:rsidRDefault="003B50FA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1B84A076" w14:textId="4A0C85B7" w:rsidR="00050372" w:rsidRPr="000B7C1B" w:rsidRDefault="00050372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4616DD8E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763E621B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–</w:t>
            </w:r>
          </w:p>
        </w:tc>
      </w:tr>
      <w:tr w:rsidR="00F07E93" w:rsidRPr="004806A0" w14:paraId="70A70AEE" w14:textId="77777777" w:rsidTr="006A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72C68DDC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  <w:p w14:paraId="463D36F8" w14:textId="42F7A23E" w:rsidR="00F07E93" w:rsidRPr="000B7C1B" w:rsidRDefault="006A4846" w:rsidP="00F07E93">
            <w:pPr>
              <w:pStyle w:val="NWMPHNTableText"/>
              <w:rPr>
                <w:rFonts w:cstheme="minorHAnsi"/>
                <w:sz w:val="22"/>
              </w:rPr>
            </w:pPr>
            <w:r w:rsidRPr="000B7C1B">
              <w:rPr>
                <w:rFonts w:cstheme="minorHAnsi"/>
                <w:sz w:val="22"/>
              </w:rPr>
              <w:t>Please provide any additional information to support your application</w:t>
            </w:r>
          </w:p>
          <w:p w14:paraId="23CE09B7" w14:textId="32577FB5" w:rsidR="006A4846" w:rsidRPr="000B7C1B" w:rsidRDefault="006A4846" w:rsidP="00F07E93">
            <w:pPr>
              <w:pStyle w:val="NWMPHNTableText"/>
              <w:rPr>
                <w:rFonts w:cstheme="minorHAnsi"/>
                <w:sz w:val="22"/>
              </w:rPr>
            </w:pPr>
          </w:p>
          <w:p w14:paraId="61CB0E81" w14:textId="007C6905" w:rsidR="006A4846" w:rsidRDefault="006A4846" w:rsidP="00F07E93">
            <w:pPr>
              <w:pStyle w:val="NWMPHNTableText"/>
              <w:rPr>
                <w:rFonts w:cstheme="minorHAnsi"/>
                <w:sz w:val="22"/>
              </w:rPr>
            </w:pPr>
          </w:p>
          <w:p w14:paraId="3FD5A135" w14:textId="01965789" w:rsidR="000B7C1B" w:rsidRDefault="000B7C1B" w:rsidP="00F07E93">
            <w:pPr>
              <w:pStyle w:val="NWMPHNTableText"/>
              <w:rPr>
                <w:rFonts w:cstheme="minorHAnsi"/>
                <w:sz w:val="22"/>
              </w:rPr>
            </w:pPr>
          </w:p>
          <w:p w14:paraId="7FA8C336" w14:textId="77777777" w:rsidR="000B7C1B" w:rsidRPr="000B7C1B" w:rsidRDefault="000B7C1B" w:rsidP="00F07E93">
            <w:pPr>
              <w:pStyle w:val="NWMPHNTableText"/>
              <w:rPr>
                <w:rFonts w:cstheme="minorHAnsi"/>
                <w:sz w:val="22"/>
              </w:rPr>
            </w:pPr>
          </w:p>
          <w:p w14:paraId="1205D125" w14:textId="04353FB4" w:rsidR="00050372" w:rsidRPr="000B7C1B" w:rsidRDefault="00050372" w:rsidP="00F07E93">
            <w:pPr>
              <w:pStyle w:val="NWMPHNTableText"/>
              <w:rPr>
                <w:rFonts w:cstheme="minorHAnsi"/>
                <w:sz w:val="22"/>
              </w:rPr>
            </w:pPr>
          </w:p>
          <w:p w14:paraId="3572A049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097BE258" w14:textId="77777777" w:rsidR="00F07E93" w:rsidRPr="000B7C1B" w:rsidRDefault="00F07E93" w:rsidP="00F07E93">
            <w:pPr>
              <w:pStyle w:val="NWMPHNTableText"/>
              <w:rPr>
                <w:rFonts w:cstheme="minorHAnsi"/>
                <w:b/>
                <w:sz w:val="22"/>
              </w:rPr>
            </w:pPr>
            <w:r w:rsidRPr="000B7C1B">
              <w:rPr>
                <w:rFonts w:cstheme="minorHAnsi"/>
                <w:b/>
                <w:sz w:val="22"/>
              </w:rPr>
              <w:t>–</w:t>
            </w:r>
          </w:p>
        </w:tc>
      </w:tr>
    </w:tbl>
    <w:p w14:paraId="46E61CB8" w14:textId="45361631" w:rsidR="008A0529" w:rsidRPr="00E7082C" w:rsidRDefault="00132C5D" w:rsidP="00132C5D">
      <w:pPr>
        <w:rPr>
          <w:rStyle w:val="Hyperlink"/>
          <w:rFonts w:ascii="Arial" w:hAnsi="Arial"/>
        </w:rPr>
      </w:pPr>
      <w:r w:rsidRPr="00E7082C"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C8B5227" wp14:editId="46FE3C87">
                <wp:simplePos x="0" y="0"/>
                <wp:positionH relativeFrom="column">
                  <wp:posOffset>1299180</wp:posOffset>
                </wp:positionH>
                <wp:positionV relativeFrom="paragraph">
                  <wp:posOffset>8133080</wp:posOffset>
                </wp:positionV>
                <wp:extent cx="4863464" cy="7594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8512E7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B5227" id="Group 8" o:spid="_x0000_s1027" style="position:absolute;margin-left:102.3pt;margin-top:640.4pt;width:382.95pt;height:59.8pt;z-index:251658242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718512E7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">
                  <v:imagedata r:id="rId14" o:title=""/>
                </v:shape>
                <v:shape id="Picture 25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</w:p>
    <w:sectPr w:rsidR="008A0529" w:rsidRPr="00E7082C" w:rsidSect="00AE4D8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F411" w14:textId="77777777" w:rsidR="0012643A" w:rsidRDefault="0012643A" w:rsidP="00D6263F">
      <w:pPr>
        <w:spacing w:after="0" w:line="240" w:lineRule="auto"/>
      </w:pPr>
      <w:r>
        <w:separator/>
      </w:r>
    </w:p>
  </w:endnote>
  <w:endnote w:type="continuationSeparator" w:id="0">
    <w:p w14:paraId="729044F0" w14:textId="77777777" w:rsidR="0012643A" w:rsidRDefault="0012643A" w:rsidP="00D6263F">
      <w:pPr>
        <w:spacing w:after="0" w:line="240" w:lineRule="auto"/>
      </w:pPr>
      <w:r>
        <w:continuationSeparator/>
      </w:r>
    </w:p>
  </w:endnote>
  <w:endnote w:type="continuationNotice" w:id="1">
    <w:p w14:paraId="6F514C5F" w14:textId="77777777" w:rsidR="0012643A" w:rsidRDefault="00126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451D" w14:textId="77777777" w:rsidR="007A3A61" w:rsidRDefault="00476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F54D43" wp14:editId="64BDF153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2AC71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54D4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-15.25pt;margin-top:-4.15pt;width:35.95pt;height:39.75pt;z-index:2516556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" filled="f" stroked="f">
              <v:textbox inset="0,0,0,0">
                <w:txbxContent>
                  <w:p w14:paraId="67B2AC71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4149FEA" wp14:editId="65DFEFCA">
              <wp:simplePos x="0" y="0"/>
              <wp:positionH relativeFrom="column">
                <wp:posOffset>1209675</wp:posOffset>
              </wp:positionH>
              <wp:positionV relativeFrom="paragraph">
                <wp:posOffset>152400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73EC9CC4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36BEB3BD" w14:textId="77777777" w:rsidR="008532CB" w:rsidRDefault="008532CB" w:rsidP="008532CB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MSHC pilot</w:t>
                                </w:r>
                              </w:p>
                              <w:p w14:paraId="0F43494E" w14:textId="6A085574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8532CB">
                                  <w:t>1</w:t>
                                </w:r>
                                <w:r>
                                  <w:t>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33814D92" w14:textId="45D8DBBA" w:rsidR="00476C3F" w:rsidRPr="002A5B3B" w:rsidRDefault="008532CB" w:rsidP="008532CB">
                                <w:pPr>
                                  <w:pStyle w:val="NWMPHNFootertext"/>
                                  <w:spacing w:after="0"/>
                                  <w:ind w:left="-149"/>
                                </w:pPr>
                                <w:r w:rsidRPr="002A5B3B">
                                  <w:t xml:space="preserve">Date Approved: </w:t>
                                </w:r>
                                <w:r>
                                  <w:t>18 March 2020</w:t>
                                </w:r>
                                <w:r>
                                  <w:br/>
                                </w:r>
                                <w:r w:rsidR="00476C3F" w:rsidRPr="002A5B3B">
                                  <w:t>**Uncontrolled when printed**</w:t>
                                </w:r>
                                <w:r w:rsidR="00476C3F"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02899A2F" w14:textId="7595905A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br/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5A0390">
                                  <w:rPr>
                                    <w:noProof/>
                                  </w:rPr>
                                  <w:t>23 March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747050A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49F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5.25pt;margin-top:12pt;width:418.5pt;height:39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fJ7eQIAAGA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73EC9CC4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36BEB3BD" w14:textId="77777777" w:rsidR="008532CB" w:rsidRDefault="008532CB" w:rsidP="008532CB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MSHC pilot</w:t>
                          </w:r>
                        </w:p>
                        <w:p w14:paraId="0F43494E" w14:textId="6A085574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8532CB">
                            <w:t>1</w:t>
                          </w:r>
                          <w:r>
                            <w:t>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33814D92" w14:textId="45D8DBBA" w:rsidR="00476C3F" w:rsidRPr="002A5B3B" w:rsidRDefault="008532CB" w:rsidP="008532CB">
                          <w:pPr>
                            <w:pStyle w:val="NWMPHNFootertext"/>
                            <w:spacing w:after="0"/>
                            <w:ind w:left="-149"/>
                          </w:pPr>
                          <w:r w:rsidRPr="002A5B3B">
                            <w:t xml:space="preserve">Date Approved: </w:t>
                          </w:r>
                          <w:r>
                            <w:t>18 March 2020</w:t>
                          </w:r>
                          <w:r>
                            <w:br/>
                          </w:r>
                          <w:r w:rsidR="00476C3F" w:rsidRPr="002A5B3B">
                            <w:t>**Uncontrolled when printed**</w:t>
                          </w:r>
                          <w:r w:rsidR="00476C3F"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02899A2F" w14:textId="7595905A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br/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5A0390">
                            <w:rPr>
                              <w:noProof/>
                            </w:rPr>
                            <w:t>23 March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5747050A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4D41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EA738D" wp14:editId="1C497D34">
              <wp:simplePos x="0" y="0"/>
              <wp:positionH relativeFrom="column">
                <wp:posOffset>1228725</wp:posOffset>
              </wp:positionH>
              <wp:positionV relativeFrom="paragraph">
                <wp:posOffset>23495</wp:posOffset>
              </wp:positionV>
              <wp:extent cx="5314950" cy="69342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93421"/>
                        <a:chOff x="83913" y="-99913"/>
                        <a:chExt cx="4483735" cy="46751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15D91BBA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1C5472B2" w14:textId="3F5E2981" w:rsidR="004D1191" w:rsidRDefault="0081058A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8532CB">
                                    <w:t>MSHC pilot</w:t>
                                  </w:r>
                                </w:p>
                                <w:p w14:paraId="6EC0CAE3" w14:textId="4D16EDD2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5A0390">
                                    <w:t>1</w:t>
                                  </w:r>
                                  <w:r w:rsidR="004D119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5345774" w14:textId="5D558023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8532CB">
                                    <w:t>18 March 2020</w:t>
                                  </w:r>
                                </w:p>
                                <w:p w14:paraId="740BFA0B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A847069" w14:textId="6264A292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5A0390">
                                    <w:rPr>
                                      <w:noProof/>
                                    </w:rPr>
                                    <w:t>23 March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5096F29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C72A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A738D" id="Group 12" o:spid="_x0000_s1035" style="position:absolute;margin-left:96.75pt;margin-top:1.85pt;width:418.5pt;height:54.6pt;z-index:251658752;mso-width-relative:margin;mso-height-relative:margin" coordorigin="839,-999" coordsize="44837,4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15D91BBA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1C5472B2" w14:textId="3F5E2981" w:rsidR="004D1191" w:rsidRDefault="0081058A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8532CB">
                              <w:t>MSHC pilot</w:t>
                            </w:r>
                          </w:p>
                          <w:p w14:paraId="6EC0CAE3" w14:textId="4D16EDD2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5A0390">
                              <w:t>1</w:t>
                            </w:r>
                            <w:r w:rsidR="004D1191">
                              <w:t>.00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5345774" w14:textId="5D558023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8532CB">
                              <w:t>18 March 2020</w:t>
                            </w:r>
                          </w:p>
                          <w:p w14:paraId="740BFA0B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0A847069" w14:textId="6264A292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5A0390">
                              <w:rPr>
                                <w:noProof/>
                              </w:rPr>
                              <w:t>23 March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45096F29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7" type="#_x0000_t202" style="position:absolute;left:35846;top:-999;width:385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3CABC72A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0BB1" w14:textId="77777777" w:rsidR="0012643A" w:rsidRDefault="0012643A" w:rsidP="00D6263F">
      <w:pPr>
        <w:spacing w:after="0" w:line="240" w:lineRule="auto"/>
      </w:pPr>
      <w:r>
        <w:separator/>
      </w:r>
    </w:p>
  </w:footnote>
  <w:footnote w:type="continuationSeparator" w:id="0">
    <w:p w14:paraId="198B10C6" w14:textId="77777777" w:rsidR="0012643A" w:rsidRDefault="0012643A" w:rsidP="00D6263F">
      <w:pPr>
        <w:spacing w:after="0" w:line="240" w:lineRule="auto"/>
      </w:pPr>
      <w:r>
        <w:continuationSeparator/>
      </w:r>
    </w:p>
  </w:footnote>
  <w:footnote w:type="continuationNotice" w:id="1">
    <w:p w14:paraId="6D3B7335" w14:textId="77777777" w:rsidR="0012643A" w:rsidRDefault="00126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67B4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3632" behindDoc="1" locked="0" layoutInCell="1" allowOverlap="1" wp14:anchorId="411E1BEA" wp14:editId="2FD3A06B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DF76" w14:textId="1AB78EC3" w:rsidR="007A3A61" w:rsidRDefault="0068746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A09C7F" wp14:editId="50C5A6E3">
              <wp:simplePos x="0" y="0"/>
              <wp:positionH relativeFrom="page">
                <wp:posOffset>332740</wp:posOffset>
              </wp:positionH>
              <wp:positionV relativeFrom="paragraph">
                <wp:posOffset>21590</wp:posOffset>
              </wp:positionV>
              <wp:extent cx="2886075" cy="619125"/>
              <wp:effectExtent l="0" t="0" r="9525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56E3E" w14:textId="77777777" w:rsidR="00EB4AD0" w:rsidRPr="005F22DB" w:rsidRDefault="00EB4AD0" w:rsidP="00EB4AD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09C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6.2pt;margin-top:1.7pt;width:227.25pt;height:4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" filled="f" stroked="f">
              <v:textbox inset="0,0,0,0">
                <w:txbxContent>
                  <w:p w14:paraId="6CD56E3E" w14:textId="77777777" w:rsidR="00EB4AD0" w:rsidRPr="005F22DB" w:rsidRDefault="00EB4AD0" w:rsidP="00EB4AD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552E0BC" wp14:editId="5511487B">
          <wp:simplePos x="0" y="0"/>
          <wp:positionH relativeFrom="margin">
            <wp:posOffset>2702560</wp:posOffset>
          </wp:positionH>
          <wp:positionV relativeFrom="topMargin">
            <wp:posOffset>266700</wp:posOffset>
          </wp:positionV>
          <wp:extent cx="2315210" cy="7048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9"/>
                  <a:stretch/>
                </pic:blipFill>
                <pic:spPr bwMode="auto">
                  <a:xfrm>
                    <a:off x="0" y="0"/>
                    <a:ext cx="23152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63F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A4C2851" wp14:editId="1DBCA34F">
          <wp:simplePos x="0" y="0"/>
          <wp:positionH relativeFrom="page">
            <wp:posOffset>114300</wp:posOffset>
          </wp:positionH>
          <wp:positionV relativeFrom="page">
            <wp:posOffset>127000</wp:posOffset>
          </wp:positionV>
          <wp:extent cx="7263765" cy="10307276"/>
          <wp:effectExtent l="0" t="0" r="635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765" cy="103072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931647" wp14:editId="128891AE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478FE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31647" id="Text Box 9" o:spid="_x0000_s1034" type="#_x0000_t202" style="position:absolute;margin-left:29.25pt;margin-top:2.1pt;width:227.2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" filled="f" stroked="f">
              <v:textbox inset="0,0,0,0">
                <w:txbxContent>
                  <w:p w14:paraId="40B478FE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B0744"/>
    <w:multiLevelType w:val="hybridMultilevel"/>
    <w:tmpl w:val="F604920A"/>
    <w:lvl w:ilvl="0" w:tplc="56D0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B5572"/>
    <w:multiLevelType w:val="hybridMultilevel"/>
    <w:tmpl w:val="6C1CD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571DF"/>
    <w:multiLevelType w:val="hybridMultilevel"/>
    <w:tmpl w:val="90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C5AEE"/>
    <w:multiLevelType w:val="hybridMultilevel"/>
    <w:tmpl w:val="451A52F8"/>
    <w:lvl w:ilvl="0" w:tplc="E4CE4A5E">
      <w:numFmt w:val="bullet"/>
      <w:lvlText w:val="-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9" w15:restartNumberingAfterBreak="0">
    <w:nsid w:val="17C048F1"/>
    <w:multiLevelType w:val="hybridMultilevel"/>
    <w:tmpl w:val="458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B71E3"/>
    <w:multiLevelType w:val="hybridMultilevel"/>
    <w:tmpl w:val="AA867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F0D16"/>
    <w:multiLevelType w:val="hybridMultilevel"/>
    <w:tmpl w:val="0F707BD8"/>
    <w:lvl w:ilvl="0" w:tplc="56D0C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E55E62"/>
    <w:multiLevelType w:val="multilevel"/>
    <w:tmpl w:val="1B0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1651C77"/>
    <w:multiLevelType w:val="hybridMultilevel"/>
    <w:tmpl w:val="5D6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A07BB"/>
    <w:multiLevelType w:val="multilevel"/>
    <w:tmpl w:val="89A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5B4C6C"/>
    <w:multiLevelType w:val="hybridMultilevel"/>
    <w:tmpl w:val="04D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33BF"/>
    <w:multiLevelType w:val="hybridMultilevel"/>
    <w:tmpl w:val="AF34C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E47CA"/>
    <w:multiLevelType w:val="hybridMultilevel"/>
    <w:tmpl w:val="CA48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6A9A"/>
    <w:multiLevelType w:val="hybridMultilevel"/>
    <w:tmpl w:val="1DF0D88A"/>
    <w:lvl w:ilvl="0" w:tplc="45AE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C0AD2"/>
    <w:multiLevelType w:val="hybridMultilevel"/>
    <w:tmpl w:val="AE4883F6"/>
    <w:lvl w:ilvl="0" w:tplc="5C8E43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0E52"/>
    <w:multiLevelType w:val="hybridMultilevel"/>
    <w:tmpl w:val="24C6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1042"/>
    <w:multiLevelType w:val="hybridMultilevel"/>
    <w:tmpl w:val="E27A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4DA5"/>
    <w:multiLevelType w:val="hybridMultilevel"/>
    <w:tmpl w:val="F2A8B44C"/>
    <w:lvl w:ilvl="0" w:tplc="78748C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ED8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6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0B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CC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E4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8A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C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3A26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216B3"/>
    <w:multiLevelType w:val="multilevel"/>
    <w:tmpl w:val="2C2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B9596E"/>
    <w:multiLevelType w:val="hybridMultilevel"/>
    <w:tmpl w:val="1ED4334C"/>
    <w:lvl w:ilvl="0" w:tplc="5F827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6D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A7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C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6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4B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0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6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9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5459A"/>
    <w:multiLevelType w:val="hybridMultilevel"/>
    <w:tmpl w:val="FFCA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B798B"/>
    <w:multiLevelType w:val="hybridMultilevel"/>
    <w:tmpl w:val="C2B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B0929"/>
    <w:multiLevelType w:val="hybridMultilevel"/>
    <w:tmpl w:val="424E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1"/>
  </w:num>
  <w:num w:numId="19">
    <w:abstractNumId w:val="12"/>
  </w:num>
  <w:num w:numId="20">
    <w:abstractNumId w:val="23"/>
  </w:num>
  <w:num w:numId="21">
    <w:abstractNumId w:val="32"/>
  </w:num>
  <w:num w:numId="22">
    <w:abstractNumId w:val="17"/>
  </w:num>
  <w:num w:numId="23">
    <w:abstractNumId w:val="29"/>
  </w:num>
  <w:num w:numId="24">
    <w:abstractNumId w:val="16"/>
  </w:num>
  <w:num w:numId="25">
    <w:abstractNumId w:val="26"/>
  </w:num>
  <w:num w:numId="26">
    <w:abstractNumId w:val="39"/>
  </w:num>
  <w:num w:numId="27">
    <w:abstractNumId w:val="24"/>
  </w:num>
  <w:num w:numId="28">
    <w:abstractNumId w:val="40"/>
  </w:num>
  <w:num w:numId="29">
    <w:abstractNumId w:val="31"/>
  </w:num>
  <w:num w:numId="30">
    <w:abstractNumId w:val="35"/>
  </w:num>
  <w:num w:numId="31">
    <w:abstractNumId w:val="15"/>
  </w:num>
  <w:num w:numId="32">
    <w:abstractNumId w:val="19"/>
  </w:num>
  <w:num w:numId="33">
    <w:abstractNumId w:val="36"/>
  </w:num>
  <w:num w:numId="34">
    <w:abstractNumId w:val="28"/>
  </w:num>
  <w:num w:numId="35">
    <w:abstractNumId w:val="27"/>
  </w:num>
  <w:num w:numId="36">
    <w:abstractNumId w:val="33"/>
  </w:num>
  <w:num w:numId="37">
    <w:abstractNumId w:val="38"/>
  </w:num>
  <w:num w:numId="38">
    <w:abstractNumId w:val="20"/>
  </w:num>
  <w:num w:numId="39">
    <w:abstractNumId w:val="22"/>
  </w:num>
  <w:num w:numId="40">
    <w:abstractNumId w:val="25"/>
  </w:num>
  <w:num w:numId="41">
    <w:abstractNumId w:val="21"/>
  </w:num>
  <w:num w:numId="42">
    <w:abstractNumId w:val="14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8B"/>
    <w:rsid w:val="00002005"/>
    <w:rsid w:val="00002079"/>
    <w:rsid w:val="00004789"/>
    <w:rsid w:val="00007403"/>
    <w:rsid w:val="000228EE"/>
    <w:rsid w:val="0003006F"/>
    <w:rsid w:val="00033207"/>
    <w:rsid w:val="000409BE"/>
    <w:rsid w:val="000436B0"/>
    <w:rsid w:val="000459C9"/>
    <w:rsid w:val="00050372"/>
    <w:rsid w:val="0005093B"/>
    <w:rsid w:val="000541E9"/>
    <w:rsid w:val="000551B9"/>
    <w:rsid w:val="00071963"/>
    <w:rsid w:val="00071B42"/>
    <w:rsid w:val="000729A6"/>
    <w:rsid w:val="0007449B"/>
    <w:rsid w:val="0007756B"/>
    <w:rsid w:val="0008152D"/>
    <w:rsid w:val="00083E01"/>
    <w:rsid w:val="00085789"/>
    <w:rsid w:val="00091231"/>
    <w:rsid w:val="000B140B"/>
    <w:rsid w:val="000B572D"/>
    <w:rsid w:val="000B7C1B"/>
    <w:rsid w:val="000B7FCD"/>
    <w:rsid w:val="000C4F0C"/>
    <w:rsid w:val="000C4FC5"/>
    <w:rsid w:val="000E286E"/>
    <w:rsid w:val="000E3C9B"/>
    <w:rsid w:val="000E789C"/>
    <w:rsid w:val="000E7A0A"/>
    <w:rsid w:val="000F232C"/>
    <w:rsid w:val="000F33F4"/>
    <w:rsid w:val="000F544C"/>
    <w:rsid w:val="000F5870"/>
    <w:rsid w:val="00102984"/>
    <w:rsid w:val="00104CAA"/>
    <w:rsid w:val="00105DFE"/>
    <w:rsid w:val="001154C5"/>
    <w:rsid w:val="0011559E"/>
    <w:rsid w:val="00122555"/>
    <w:rsid w:val="001242DD"/>
    <w:rsid w:val="0012643A"/>
    <w:rsid w:val="00132C5D"/>
    <w:rsid w:val="00136A25"/>
    <w:rsid w:val="0013789E"/>
    <w:rsid w:val="00144D75"/>
    <w:rsid w:val="00147F52"/>
    <w:rsid w:val="00153A4B"/>
    <w:rsid w:val="001618CB"/>
    <w:rsid w:val="00165E65"/>
    <w:rsid w:val="001719E8"/>
    <w:rsid w:val="0018029B"/>
    <w:rsid w:val="00181FC3"/>
    <w:rsid w:val="00182925"/>
    <w:rsid w:val="00184F45"/>
    <w:rsid w:val="0019408F"/>
    <w:rsid w:val="001B4AC8"/>
    <w:rsid w:val="001C7AE9"/>
    <w:rsid w:val="001D727E"/>
    <w:rsid w:val="001D7A4E"/>
    <w:rsid w:val="001D7F3D"/>
    <w:rsid w:val="001E076A"/>
    <w:rsid w:val="001E6107"/>
    <w:rsid w:val="001F14E9"/>
    <w:rsid w:val="001F3C37"/>
    <w:rsid w:val="001F4CE1"/>
    <w:rsid w:val="001F57D0"/>
    <w:rsid w:val="00200563"/>
    <w:rsid w:val="00205EB3"/>
    <w:rsid w:val="002128D8"/>
    <w:rsid w:val="00213058"/>
    <w:rsid w:val="00214718"/>
    <w:rsid w:val="00214F79"/>
    <w:rsid w:val="00216389"/>
    <w:rsid w:val="002310F1"/>
    <w:rsid w:val="002374DE"/>
    <w:rsid w:val="002403E5"/>
    <w:rsid w:val="00246C6E"/>
    <w:rsid w:val="00247395"/>
    <w:rsid w:val="0025364C"/>
    <w:rsid w:val="00266FA7"/>
    <w:rsid w:val="00271B21"/>
    <w:rsid w:val="002733BF"/>
    <w:rsid w:val="002742B1"/>
    <w:rsid w:val="0027448B"/>
    <w:rsid w:val="00275F58"/>
    <w:rsid w:val="002906D7"/>
    <w:rsid w:val="00290B64"/>
    <w:rsid w:val="00294723"/>
    <w:rsid w:val="00295771"/>
    <w:rsid w:val="002A057A"/>
    <w:rsid w:val="002A1546"/>
    <w:rsid w:val="002A27CC"/>
    <w:rsid w:val="002A489E"/>
    <w:rsid w:val="002A5727"/>
    <w:rsid w:val="002A5B3B"/>
    <w:rsid w:val="002A7278"/>
    <w:rsid w:val="002B169A"/>
    <w:rsid w:val="002B2566"/>
    <w:rsid w:val="002B777B"/>
    <w:rsid w:val="002D06BF"/>
    <w:rsid w:val="002D2D7C"/>
    <w:rsid w:val="002D533F"/>
    <w:rsid w:val="002D6F8B"/>
    <w:rsid w:val="002D7147"/>
    <w:rsid w:val="002E1A49"/>
    <w:rsid w:val="002E30B5"/>
    <w:rsid w:val="002E3B08"/>
    <w:rsid w:val="002F6BF8"/>
    <w:rsid w:val="002F7CEF"/>
    <w:rsid w:val="00300FC6"/>
    <w:rsid w:val="0030194B"/>
    <w:rsid w:val="00310824"/>
    <w:rsid w:val="003231A2"/>
    <w:rsid w:val="003254C3"/>
    <w:rsid w:val="00326E33"/>
    <w:rsid w:val="00332A0D"/>
    <w:rsid w:val="0033572B"/>
    <w:rsid w:val="00341794"/>
    <w:rsid w:val="00347539"/>
    <w:rsid w:val="003507F6"/>
    <w:rsid w:val="0035142B"/>
    <w:rsid w:val="00351464"/>
    <w:rsid w:val="00352A5B"/>
    <w:rsid w:val="00353CD0"/>
    <w:rsid w:val="00357084"/>
    <w:rsid w:val="003658BF"/>
    <w:rsid w:val="00365CFF"/>
    <w:rsid w:val="0036644B"/>
    <w:rsid w:val="00370161"/>
    <w:rsid w:val="00380238"/>
    <w:rsid w:val="00380C28"/>
    <w:rsid w:val="003823B1"/>
    <w:rsid w:val="00382F55"/>
    <w:rsid w:val="00397D71"/>
    <w:rsid w:val="003A0564"/>
    <w:rsid w:val="003A16C8"/>
    <w:rsid w:val="003A60BC"/>
    <w:rsid w:val="003A76AC"/>
    <w:rsid w:val="003B4322"/>
    <w:rsid w:val="003B4504"/>
    <w:rsid w:val="003B50FA"/>
    <w:rsid w:val="003C1EAA"/>
    <w:rsid w:val="003C3145"/>
    <w:rsid w:val="003C5B9F"/>
    <w:rsid w:val="003C73B2"/>
    <w:rsid w:val="003D2C29"/>
    <w:rsid w:val="003D69D4"/>
    <w:rsid w:val="003E00F2"/>
    <w:rsid w:val="003F51CA"/>
    <w:rsid w:val="003F5D9B"/>
    <w:rsid w:val="003F5EF2"/>
    <w:rsid w:val="00423640"/>
    <w:rsid w:val="00423CC7"/>
    <w:rsid w:val="00430F44"/>
    <w:rsid w:val="00432557"/>
    <w:rsid w:val="00432D13"/>
    <w:rsid w:val="004462EE"/>
    <w:rsid w:val="004528D9"/>
    <w:rsid w:val="004534BC"/>
    <w:rsid w:val="0045511E"/>
    <w:rsid w:val="00465875"/>
    <w:rsid w:val="00467457"/>
    <w:rsid w:val="004676CC"/>
    <w:rsid w:val="00470E8F"/>
    <w:rsid w:val="00471BB4"/>
    <w:rsid w:val="0047418B"/>
    <w:rsid w:val="00475088"/>
    <w:rsid w:val="00476C3F"/>
    <w:rsid w:val="004806A0"/>
    <w:rsid w:val="00480F4D"/>
    <w:rsid w:val="00483B9B"/>
    <w:rsid w:val="00485CF9"/>
    <w:rsid w:val="00486BA3"/>
    <w:rsid w:val="00492D1C"/>
    <w:rsid w:val="00492D2C"/>
    <w:rsid w:val="00494833"/>
    <w:rsid w:val="004A77D3"/>
    <w:rsid w:val="004A7934"/>
    <w:rsid w:val="004B6B78"/>
    <w:rsid w:val="004B7D0C"/>
    <w:rsid w:val="004D0875"/>
    <w:rsid w:val="004D1191"/>
    <w:rsid w:val="004D2D86"/>
    <w:rsid w:val="004D54E6"/>
    <w:rsid w:val="004E4A77"/>
    <w:rsid w:val="004F0601"/>
    <w:rsid w:val="004F06E9"/>
    <w:rsid w:val="004F2761"/>
    <w:rsid w:val="004F3B0B"/>
    <w:rsid w:val="00511FC3"/>
    <w:rsid w:val="00522C79"/>
    <w:rsid w:val="0052756D"/>
    <w:rsid w:val="005313D1"/>
    <w:rsid w:val="005314CA"/>
    <w:rsid w:val="00547213"/>
    <w:rsid w:val="00554A44"/>
    <w:rsid w:val="00563425"/>
    <w:rsid w:val="005717D4"/>
    <w:rsid w:val="005760D7"/>
    <w:rsid w:val="00576509"/>
    <w:rsid w:val="00594C1C"/>
    <w:rsid w:val="005A0390"/>
    <w:rsid w:val="005A2019"/>
    <w:rsid w:val="005A3168"/>
    <w:rsid w:val="005A3E7C"/>
    <w:rsid w:val="005C18EE"/>
    <w:rsid w:val="005C3762"/>
    <w:rsid w:val="005C40AE"/>
    <w:rsid w:val="005C47B4"/>
    <w:rsid w:val="005E3A92"/>
    <w:rsid w:val="005E4CB8"/>
    <w:rsid w:val="005F306E"/>
    <w:rsid w:val="005F5006"/>
    <w:rsid w:val="005F7684"/>
    <w:rsid w:val="005F7800"/>
    <w:rsid w:val="00600A86"/>
    <w:rsid w:val="006024CE"/>
    <w:rsid w:val="00603D6D"/>
    <w:rsid w:val="0061018E"/>
    <w:rsid w:val="00613912"/>
    <w:rsid w:val="00613A55"/>
    <w:rsid w:val="00615018"/>
    <w:rsid w:val="0062134A"/>
    <w:rsid w:val="00625383"/>
    <w:rsid w:val="00625A7A"/>
    <w:rsid w:val="006275A1"/>
    <w:rsid w:val="00627F3A"/>
    <w:rsid w:val="006338A4"/>
    <w:rsid w:val="00636F66"/>
    <w:rsid w:val="0064143E"/>
    <w:rsid w:val="006522C0"/>
    <w:rsid w:val="00653606"/>
    <w:rsid w:val="00666F9D"/>
    <w:rsid w:val="00676065"/>
    <w:rsid w:val="00676938"/>
    <w:rsid w:val="00680EBD"/>
    <w:rsid w:val="00684FBE"/>
    <w:rsid w:val="00687467"/>
    <w:rsid w:val="00692CF8"/>
    <w:rsid w:val="00695445"/>
    <w:rsid w:val="006A05E0"/>
    <w:rsid w:val="006A4846"/>
    <w:rsid w:val="006A5E53"/>
    <w:rsid w:val="006B567A"/>
    <w:rsid w:val="006B6755"/>
    <w:rsid w:val="006C2FF3"/>
    <w:rsid w:val="006C3AED"/>
    <w:rsid w:val="006C4970"/>
    <w:rsid w:val="006C6739"/>
    <w:rsid w:val="006D292B"/>
    <w:rsid w:val="006E4C7F"/>
    <w:rsid w:val="006F5ADD"/>
    <w:rsid w:val="006F5F64"/>
    <w:rsid w:val="006F610E"/>
    <w:rsid w:val="006F669C"/>
    <w:rsid w:val="006F72EA"/>
    <w:rsid w:val="00702135"/>
    <w:rsid w:val="00703EB8"/>
    <w:rsid w:val="00705E59"/>
    <w:rsid w:val="00715746"/>
    <w:rsid w:val="00715AC5"/>
    <w:rsid w:val="007160F8"/>
    <w:rsid w:val="0072012C"/>
    <w:rsid w:val="0073004E"/>
    <w:rsid w:val="007303FB"/>
    <w:rsid w:val="00740569"/>
    <w:rsid w:val="00743117"/>
    <w:rsid w:val="00745882"/>
    <w:rsid w:val="00746AC0"/>
    <w:rsid w:val="00753A8B"/>
    <w:rsid w:val="007542A8"/>
    <w:rsid w:val="007547E0"/>
    <w:rsid w:val="00765BD9"/>
    <w:rsid w:val="00767C38"/>
    <w:rsid w:val="00775121"/>
    <w:rsid w:val="00781474"/>
    <w:rsid w:val="00782FB1"/>
    <w:rsid w:val="007907BC"/>
    <w:rsid w:val="007927A4"/>
    <w:rsid w:val="00797FFC"/>
    <w:rsid w:val="007A3A61"/>
    <w:rsid w:val="007C5129"/>
    <w:rsid w:val="007C73D6"/>
    <w:rsid w:val="007C74D3"/>
    <w:rsid w:val="007D738D"/>
    <w:rsid w:val="007E0812"/>
    <w:rsid w:val="007E0847"/>
    <w:rsid w:val="007E3077"/>
    <w:rsid w:val="007F0323"/>
    <w:rsid w:val="007F0AFD"/>
    <w:rsid w:val="0080668B"/>
    <w:rsid w:val="008069E5"/>
    <w:rsid w:val="00807089"/>
    <w:rsid w:val="008101A1"/>
    <w:rsid w:val="0081058A"/>
    <w:rsid w:val="0081312A"/>
    <w:rsid w:val="00813918"/>
    <w:rsid w:val="00816101"/>
    <w:rsid w:val="008203B5"/>
    <w:rsid w:val="00822A24"/>
    <w:rsid w:val="00823379"/>
    <w:rsid w:val="008258A3"/>
    <w:rsid w:val="00843B52"/>
    <w:rsid w:val="00847A44"/>
    <w:rsid w:val="008512EA"/>
    <w:rsid w:val="0085305E"/>
    <w:rsid w:val="008532CB"/>
    <w:rsid w:val="00857C73"/>
    <w:rsid w:val="00857F4A"/>
    <w:rsid w:val="0086092B"/>
    <w:rsid w:val="0086549C"/>
    <w:rsid w:val="00870D9A"/>
    <w:rsid w:val="00874269"/>
    <w:rsid w:val="00875C37"/>
    <w:rsid w:val="00881B1B"/>
    <w:rsid w:val="00896E8E"/>
    <w:rsid w:val="008A0529"/>
    <w:rsid w:val="008A2522"/>
    <w:rsid w:val="008A68A7"/>
    <w:rsid w:val="008B048E"/>
    <w:rsid w:val="008B2A20"/>
    <w:rsid w:val="008C3B43"/>
    <w:rsid w:val="008C5EF7"/>
    <w:rsid w:val="008D49BB"/>
    <w:rsid w:val="008D64D3"/>
    <w:rsid w:val="008E3DC3"/>
    <w:rsid w:val="008E7BB4"/>
    <w:rsid w:val="009011AA"/>
    <w:rsid w:val="00903F0C"/>
    <w:rsid w:val="00906DEE"/>
    <w:rsid w:val="0091120F"/>
    <w:rsid w:val="00917783"/>
    <w:rsid w:val="00921F7C"/>
    <w:rsid w:val="00924B74"/>
    <w:rsid w:val="00927159"/>
    <w:rsid w:val="009325D2"/>
    <w:rsid w:val="009335B4"/>
    <w:rsid w:val="0096707A"/>
    <w:rsid w:val="009802AA"/>
    <w:rsid w:val="009849DF"/>
    <w:rsid w:val="00985DE5"/>
    <w:rsid w:val="0098739E"/>
    <w:rsid w:val="009A3C32"/>
    <w:rsid w:val="009A45E0"/>
    <w:rsid w:val="009A46DE"/>
    <w:rsid w:val="009A77C3"/>
    <w:rsid w:val="009B2D3D"/>
    <w:rsid w:val="009B3C3F"/>
    <w:rsid w:val="009B59C1"/>
    <w:rsid w:val="009C01B1"/>
    <w:rsid w:val="009D77AA"/>
    <w:rsid w:val="009E23D6"/>
    <w:rsid w:val="009E24DB"/>
    <w:rsid w:val="009F1A0E"/>
    <w:rsid w:val="009F328E"/>
    <w:rsid w:val="009F4813"/>
    <w:rsid w:val="009F5038"/>
    <w:rsid w:val="009F5C45"/>
    <w:rsid w:val="00A011D6"/>
    <w:rsid w:val="00A0440F"/>
    <w:rsid w:val="00A066C1"/>
    <w:rsid w:val="00A17800"/>
    <w:rsid w:val="00A21C7D"/>
    <w:rsid w:val="00A269DD"/>
    <w:rsid w:val="00A34280"/>
    <w:rsid w:val="00A41771"/>
    <w:rsid w:val="00A43992"/>
    <w:rsid w:val="00A45D97"/>
    <w:rsid w:val="00A5150F"/>
    <w:rsid w:val="00A533A4"/>
    <w:rsid w:val="00A5629C"/>
    <w:rsid w:val="00A5652D"/>
    <w:rsid w:val="00A57C8B"/>
    <w:rsid w:val="00A61DEE"/>
    <w:rsid w:val="00A66CF2"/>
    <w:rsid w:val="00A70B69"/>
    <w:rsid w:val="00A7100A"/>
    <w:rsid w:val="00A73250"/>
    <w:rsid w:val="00A76581"/>
    <w:rsid w:val="00A80A3C"/>
    <w:rsid w:val="00A80AF0"/>
    <w:rsid w:val="00A86679"/>
    <w:rsid w:val="00A915CA"/>
    <w:rsid w:val="00AB1491"/>
    <w:rsid w:val="00AB3457"/>
    <w:rsid w:val="00AB69E7"/>
    <w:rsid w:val="00AC4EDE"/>
    <w:rsid w:val="00AD3086"/>
    <w:rsid w:val="00AD68FE"/>
    <w:rsid w:val="00AD7D9E"/>
    <w:rsid w:val="00AE0E38"/>
    <w:rsid w:val="00AE369B"/>
    <w:rsid w:val="00AE47BB"/>
    <w:rsid w:val="00AE4D87"/>
    <w:rsid w:val="00AF11C5"/>
    <w:rsid w:val="00AF124A"/>
    <w:rsid w:val="00AF1639"/>
    <w:rsid w:val="00AF285D"/>
    <w:rsid w:val="00AF7FE8"/>
    <w:rsid w:val="00B00863"/>
    <w:rsid w:val="00B00875"/>
    <w:rsid w:val="00B00AED"/>
    <w:rsid w:val="00B0166F"/>
    <w:rsid w:val="00B02802"/>
    <w:rsid w:val="00B04B80"/>
    <w:rsid w:val="00B052BF"/>
    <w:rsid w:val="00B0680F"/>
    <w:rsid w:val="00B16B48"/>
    <w:rsid w:val="00B21016"/>
    <w:rsid w:val="00B22FFF"/>
    <w:rsid w:val="00B2324F"/>
    <w:rsid w:val="00B24D80"/>
    <w:rsid w:val="00B306AF"/>
    <w:rsid w:val="00B31BBC"/>
    <w:rsid w:val="00B31E1E"/>
    <w:rsid w:val="00B41845"/>
    <w:rsid w:val="00B433C0"/>
    <w:rsid w:val="00B52BB8"/>
    <w:rsid w:val="00B56A3D"/>
    <w:rsid w:val="00B6036A"/>
    <w:rsid w:val="00B64210"/>
    <w:rsid w:val="00B94F22"/>
    <w:rsid w:val="00BB0923"/>
    <w:rsid w:val="00BC03F0"/>
    <w:rsid w:val="00BC5124"/>
    <w:rsid w:val="00BC5B96"/>
    <w:rsid w:val="00BD0CA6"/>
    <w:rsid w:val="00BD2B54"/>
    <w:rsid w:val="00BD5FE2"/>
    <w:rsid w:val="00BE0461"/>
    <w:rsid w:val="00BE22E1"/>
    <w:rsid w:val="00BF2EDF"/>
    <w:rsid w:val="00BF3D3C"/>
    <w:rsid w:val="00BF4F0C"/>
    <w:rsid w:val="00C00AA8"/>
    <w:rsid w:val="00C01DEF"/>
    <w:rsid w:val="00C03D97"/>
    <w:rsid w:val="00C049BA"/>
    <w:rsid w:val="00C10134"/>
    <w:rsid w:val="00C10E76"/>
    <w:rsid w:val="00C163FC"/>
    <w:rsid w:val="00C20C6B"/>
    <w:rsid w:val="00C23FA5"/>
    <w:rsid w:val="00C26014"/>
    <w:rsid w:val="00C3015A"/>
    <w:rsid w:val="00C3110C"/>
    <w:rsid w:val="00C31E30"/>
    <w:rsid w:val="00C328FC"/>
    <w:rsid w:val="00C33B3C"/>
    <w:rsid w:val="00C340AC"/>
    <w:rsid w:val="00C43AC6"/>
    <w:rsid w:val="00C532F9"/>
    <w:rsid w:val="00C54460"/>
    <w:rsid w:val="00C608CF"/>
    <w:rsid w:val="00C71020"/>
    <w:rsid w:val="00C766A9"/>
    <w:rsid w:val="00C81D6D"/>
    <w:rsid w:val="00C827D8"/>
    <w:rsid w:val="00C8550A"/>
    <w:rsid w:val="00C92903"/>
    <w:rsid w:val="00C94E26"/>
    <w:rsid w:val="00C979BA"/>
    <w:rsid w:val="00CA7312"/>
    <w:rsid w:val="00CC5852"/>
    <w:rsid w:val="00CC797D"/>
    <w:rsid w:val="00CD0A38"/>
    <w:rsid w:val="00CD1162"/>
    <w:rsid w:val="00CE442D"/>
    <w:rsid w:val="00CE59FB"/>
    <w:rsid w:val="00CF22DC"/>
    <w:rsid w:val="00CF76BC"/>
    <w:rsid w:val="00CF7B74"/>
    <w:rsid w:val="00D06CE8"/>
    <w:rsid w:val="00D07DA9"/>
    <w:rsid w:val="00D11336"/>
    <w:rsid w:val="00D13BD3"/>
    <w:rsid w:val="00D20D3D"/>
    <w:rsid w:val="00D21641"/>
    <w:rsid w:val="00D271D6"/>
    <w:rsid w:val="00D31041"/>
    <w:rsid w:val="00D37292"/>
    <w:rsid w:val="00D37E2A"/>
    <w:rsid w:val="00D50C93"/>
    <w:rsid w:val="00D5419C"/>
    <w:rsid w:val="00D603D5"/>
    <w:rsid w:val="00D6263F"/>
    <w:rsid w:val="00D65A38"/>
    <w:rsid w:val="00D65D3C"/>
    <w:rsid w:val="00D71FC0"/>
    <w:rsid w:val="00D77D1C"/>
    <w:rsid w:val="00D8EA97"/>
    <w:rsid w:val="00D91C40"/>
    <w:rsid w:val="00DA7D47"/>
    <w:rsid w:val="00DB16E7"/>
    <w:rsid w:val="00DB6510"/>
    <w:rsid w:val="00DC1D78"/>
    <w:rsid w:val="00DC3812"/>
    <w:rsid w:val="00DC6099"/>
    <w:rsid w:val="00DD58EC"/>
    <w:rsid w:val="00DD5EF6"/>
    <w:rsid w:val="00DD6112"/>
    <w:rsid w:val="00DE085D"/>
    <w:rsid w:val="00DE0E67"/>
    <w:rsid w:val="00DE249F"/>
    <w:rsid w:val="00DE2602"/>
    <w:rsid w:val="00DE4FF1"/>
    <w:rsid w:val="00DE6A70"/>
    <w:rsid w:val="00DF04A2"/>
    <w:rsid w:val="00DF2DEA"/>
    <w:rsid w:val="00DF7D13"/>
    <w:rsid w:val="00E04143"/>
    <w:rsid w:val="00E10621"/>
    <w:rsid w:val="00E11396"/>
    <w:rsid w:val="00E11F1E"/>
    <w:rsid w:val="00E20586"/>
    <w:rsid w:val="00E2364E"/>
    <w:rsid w:val="00E258E4"/>
    <w:rsid w:val="00E345D4"/>
    <w:rsid w:val="00E37248"/>
    <w:rsid w:val="00E402E1"/>
    <w:rsid w:val="00E45388"/>
    <w:rsid w:val="00E52825"/>
    <w:rsid w:val="00E637CE"/>
    <w:rsid w:val="00E7082C"/>
    <w:rsid w:val="00E70EAE"/>
    <w:rsid w:val="00E74011"/>
    <w:rsid w:val="00E76066"/>
    <w:rsid w:val="00E954E2"/>
    <w:rsid w:val="00E95942"/>
    <w:rsid w:val="00E97379"/>
    <w:rsid w:val="00E97A15"/>
    <w:rsid w:val="00EA3F5E"/>
    <w:rsid w:val="00EA5754"/>
    <w:rsid w:val="00EB1AD2"/>
    <w:rsid w:val="00EB4AD0"/>
    <w:rsid w:val="00EB7D8B"/>
    <w:rsid w:val="00EC421A"/>
    <w:rsid w:val="00EC52FC"/>
    <w:rsid w:val="00EC7552"/>
    <w:rsid w:val="00ED45DE"/>
    <w:rsid w:val="00ED4BF5"/>
    <w:rsid w:val="00EF16EA"/>
    <w:rsid w:val="00EF28A3"/>
    <w:rsid w:val="00EF5404"/>
    <w:rsid w:val="00EF557E"/>
    <w:rsid w:val="00F0546B"/>
    <w:rsid w:val="00F0643C"/>
    <w:rsid w:val="00F070DC"/>
    <w:rsid w:val="00F07E93"/>
    <w:rsid w:val="00F11E9F"/>
    <w:rsid w:val="00F14DDE"/>
    <w:rsid w:val="00F166C0"/>
    <w:rsid w:val="00F174BD"/>
    <w:rsid w:val="00F2673E"/>
    <w:rsid w:val="00F26B91"/>
    <w:rsid w:val="00F35C36"/>
    <w:rsid w:val="00F35DFC"/>
    <w:rsid w:val="00F421C7"/>
    <w:rsid w:val="00F42589"/>
    <w:rsid w:val="00F51ADE"/>
    <w:rsid w:val="00F557BA"/>
    <w:rsid w:val="00F62A6F"/>
    <w:rsid w:val="00F831AE"/>
    <w:rsid w:val="00F923C6"/>
    <w:rsid w:val="00F92EAC"/>
    <w:rsid w:val="00F97EAC"/>
    <w:rsid w:val="00FA47F1"/>
    <w:rsid w:val="00FA4BC2"/>
    <w:rsid w:val="00FC69BF"/>
    <w:rsid w:val="00FD4B5B"/>
    <w:rsid w:val="00FE13B5"/>
    <w:rsid w:val="00FE2841"/>
    <w:rsid w:val="00FE31A5"/>
    <w:rsid w:val="00FE4251"/>
    <w:rsid w:val="00FE6E53"/>
    <w:rsid w:val="00FE7377"/>
    <w:rsid w:val="00FF2CC0"/>
    <w:rsid w:val="00FF5002"/>
    <w:rsid w:val="015F8B85"/>
    <w:rsid w:val="015FFD65"/>
    <w:rsid w:val="029C03F4"/>
    <w:rsid w:val="02C31E98"/>
    <w:rsid w:val="0322B8F2"/>
    <w:rsid w:val="032C9323"/>
    <w:rsid w:val="03944F37"/>
    <w:rsid w:val="0439DC43"/>
    <w:rsid w:val="04AD9F56"/>
    <w:rsid w:val="04E2AE5F"/>
    <w:rsid w:val="04FEB157"/>
    <w:rsid w:val="05C3D7F7"/>
    <w:rsid w:val="0607D2C7"/>
    <w:rsid w:val="06FBEECE"/>
    <w:rsid w:val="07006192"/>
    <w:rsid w:val="070F8944"/>
    <w:rsid w:val="0711EFFD"/>
    <w:rsid w:val="07564C37"/>
    <w:rsid w:val="079F69B0"/>
    <w:rsid w:val="07F797D1"/>
    <w:rsid w:val="085FE4E2"/>
    <w:rsid w:val="09271992"/>
    <w:rsid w:val="0976E2B4"/>
    <w:rsid w:val="0A27FCE8"/>
    <w:rsid w:val="0A438647"/>
    <w:rsid w:val="0A4B46D8"/>
    <w:rsid w:val="0ACC10A5"/>
    <w:rsid w:val="0BA4B09F"/>
    <w:rsid w:val="0BFFDC52"/>
    <w:rsid w:val="0C4234D6"/>
    <w:rsid w:val="0C79C266"/>
    <w:rsid w:val="0F268B39"/>
    <w:rsid w:val="0F4487A8"/>
    <w:rsid w:val="0F619170"/>
    <w:rsid w:val="0FA0938F"/>
    <w:rsid w:val="0FD849DB"/>
    <w:rsid w:val="105050FE"/>
    <w:rsid w:val="10558639"/>
    <w:rsid w:val="1095B72C"/>
    <w:rsid w:val="10C3AB4D"/>
    <w:rsid w:val="10E0E747"/>
    <w:rsid w:val="1174D436"/>
    <w:rsid w:val="140FB8AC"/>
    <w:rsid w:val="14203BEA"/>
    <w:rsid w:val="149E0244"/>
    <w:rsid w:val="14A1A8E4"/>
    <w:rsid w:val="14BEC894"/>
    <w:rsid w:val="14DD698D"/>
    <w:rsid w:val="14E7B8F4"/>
    <w:rsid w:val="14F67786"/>
    <w:rsid w:val="15C37369"/>
    <w:rsid w:val="163C60DC"/>
    <w:rsid w:val="169F638E"/>
    <w:rsid w:val="17285130"/>
    <w:rsid w:val="17610318"/>
    <w:rsid w:val="176D3ACD"/>
    <w:rsid w:val="17DD7A45"/>
    <w:rsid w:val="17E9AE39"/>
    <w:rsid w:val="18278EE1"/>
    <w:rsid w:val="1864365D"/>
    <w:rsid w:val="1865B802"/>
    <w:rsid w:val="18E22BF1"/>
    <w:rsid w:val="19118EAE"/>
    <w:rsid w:val="194DE6B0"/>
    <w:rsid w:val="19521616"/>
    <w:rsid w:val="1A326532"/>
    <w:rsid w:val="1A7729EF"/>
    <w:rsid w:val="1A7A3A6F"/>
    <w:rsid w:val="1A7FB46D"/>
    <w:rsid w:val="1B511321"/>
    <w:rsid w:val="1C0D890F"/>
    <w:rsid w:val="1D2607A6"/>
    <w:rsid w:val="1D341AB0"/>
    <w:rsid w:val="1E301DDE"/>
    <w:rsid w:val="1E6D7027"/>
    <w:rsid w:val="1F33EC9C"/>
    <w:rsid w:val="1FB453DD"/>
    <w:rsid w:val="1FDB315B"/>
    <w:rsid w:val="206A27DB"/>
    <w:rsid w:val="214780DB"/>
    <w:rsid w:val="2170C473"/>
    <w:rsid w:val="229FFD38"/>
    <w:rsid w:val="22AA8985"/>
    <w:rsid w:val="2301F0B6"/>
    <w:rsid w:val="231AB1B2"/>
    <w:rsid w:val="231BD053"/>
    <w:rsid w:val="2332C984"/>
    <w:rsid w:val="23C63DFF"/>
    <w:rsid w:val="24302066"/>
    <w:rsid w:val="24E09114"/>
    <w:rsid w:val="254BE851"/>
    <w:rsid w:val="2598F9E0"/>
    <w:rsid w:val="25A1E58A"/>
    <w:rsid w:val="26698EEA"/>
    <w:rsid w:val="27125F2B"/>
    <w:rsid w:val="27B638D8"/>
    <w:rsid w:val="287258D4"/>
    <w:rsid w:val="2880B15C"/>
    <w:rsid w:val="294EAF3A"/>
    <w:rsid w:val="2951A2CE"/>
    <w:rsid w:val="29DC4176"/>
    <w:rsid w:val="29E85EA0"/>
    <w:rsid w:val="29FA4ADB"/>
    <w:rsid w:val="2AE8F2DB"/>
    <w:rsid w:val="2B54A5E6"/>
    <w:rsid w:val="2BC79CF1"/>
    <w:rsid w:val="2DD1127C"/>
    <w:rsid w:val="2E923F12"/>
    <w:rsid w:val="302C26E5"/>
    <w:rsid w:val="306C50A5"/>
    <w:rsid w:val="313EE722"/>
    <w:rsid w:val="318A0275"/>
    <w:rsid w:val="31E9356E"/>
    <w:rsid w:val="322CBDA6"/>
    <w:rsid w:val="324378EB"/>
    <w:rsid w:val="326B895A"/>
    <w:rsid w:val="339B66E9"/>
    <w:rsid w:val="3416DB7C"/>
    <w:rsid w:val="344861ED"/>
    <w:rsid w:val="34F5B8BF"/>
    <w:rsid w:val="369FB135"/>
    <w:rsid w:val="371BE2BF"/>
    <w:rsid w:val="375A30A4"/>
    <w:rsid w:val="37815E8F"/>
    <w:rsid w:val="37B984FF"/>
    <w:rsid w:val="38C57335"/>
    <w:rsid w:val="398F47A7"/>
    <w:rsid w:val="3996C07A"/>
    <w:rsid w:val="399CCF0F"/>
    <w:rsid w:val="39AE3C18"/>
    <w:rsid w:val="3AA499F8"/>
    <w:rsid w:val="3AC2EE18"/>
    <w:rsid w:val="3C113476"/>
    <w:rsid w:val="3C86BAF4"/>
    <w:rsid w:val="3CF7B31C"/>
    <w:rsid w:val="3D6CD3A1"/>
    <w:rsid w:val="3ED2186D"/>
    <w:rsid w:val="3EF7C0DC"/>
    <w:rsid w:val="402BCF4D"/>
    <w:rsid w:val="405FDBA0"/>
    <w:rsid w:val="40E277A9"/>
    <w:rsid w:val="40FE902A"/>
    <w:rsid w:val="411F3FA2"/>
    <w:rsid w:val="414ED05D"/>
    <w:rsid w:val="41621FBC"/>
    <w:rsid w:val="420BF6E6"/>
    <w:rsid w:val="43863951"/>
    <w:rsid w:val="43D1CD18"/>
    <w:rsid w:val="450B7167"/>
    <w:rsid w:val="4531B2B1"/>
    <w:rsid w:val="45406030"/>
    <w:rsid w:val="45C4714F"/>
    <w:rsid w:val="4663005A"/>
    <w:rsid w:val="46892E4F"/>
    <w:rsid w:val="46EBA7BA"/>
    <w:rsid w:val="47C5EEBC"/>
    <w:rsid w:val="4844355C"/>
    <w:rsid w:val="48A9D9FC"/>
    <w:rsid w:val="4900FFA7"/>
    <w:rsid w:val="4914D369"/>
    <w:rsid w:val="497C6288"/>
    <w:rsid w:val="4A2D593F"/>
    <w:rsid w:val="4A823735"/>
    <w:rsid w:val="4ABC1351"/>
    <w:rsid w:val="4ADA44EF"/>
    <w:rsid w:val="4B5BF46D"/>
    <w:rsid w:val="4BD8A5E1"/>
    <w:rsid w:val="4D681AB4"/>
    <w:rsid w:val="4D7BB10D"/>
    <w:rsid w:val="4DAC088E"/>
    <w:rsid w:val="4F792C8F"/>
    <w:rsid w:val="50202972"/>
    <w:rsid w:val="5089FA6A"/>
    <w:rsid w:val="51FB1D94"/>
    <w:rsid w:val="5280D4DE"/>
    <w:rsid w:val="52C99AA4"/>
    <w:rsid w:val="534841F8"/>
    <w:rsid w:val="555D117E"/>
    <w:rsid w:val="5601BB50"/>
    <w:rsid w:val="5702EC9F"/>
    <w:rsid w:val="573A0915"/>
    <w:rsid w:val="577F73FF"/>
    <w:rsid w:val="5784BA26"/>
    <w:rsid w:val="578EA744"/>
    <w:rsid w:val="5845573D"/>
    <w:rsid w:val="58CC2683"/>
    <w:rsid w:val="5941EECA"/>
    <w:rsid w:val="59BA390D"/>
    <w:rsid w:val="59D444A4"/>
    <w:rsid w:val="59E8ED47"/>
    <w:rsid w:val="5A7EE065"/>
    <w:rsid w:val="5AAE62A9"/>
    <w:rsid w:val="5B0D3DAE"/>
    <w:rsid w:val="5B4A8B9A"/>
    <w:rsid w:val="5C7F48EA"/>
    <w:rsid w:val="5CC72F34"/>
    <w:rsid w:val="5CE29736"/>
    <w:rsid w:val="5D2FBA77"/>
    <w:rsid w:val="5D672248"/>
    <w:rsid w:val="5D6AFBB9"/>
    <w:rsid w:val="5DF68CDE"/>
    <w:rsid w:val="5F2E92A2"/>
    <w:rsid w:val="5F718E99"/>
    <w:rsid w:val="5FA105A6"/>
    <w:rsid w:val="60190231"/>
    <w:rsid w:val="60E344C2"/>
    <w:rsid w:val="616BF361"/>
    <w:rsid w:val="626C837F"/>
    <w:rsid w:val="630A91DC"/>
    <w:rsid w:val="6332782C"/>
    <w:rsid w:val="64503950"/>
    <w:rsid w:val="64692508"/>
    <w:rsid w:val="64C2CF32"/>
    <w:rsid w:val="65169502"/>
    <w:rsid w:val="6570B0C9"/>
    <w:rsid w:val="658DFBD4"/>
    <w:rsid w:val="66539648"/>
    <w:rsid w:val="66FA7806"/>
    <w:rsid w:val="677E3CAB"/>
    <w:rsid w:val="6877DDC0"/>
    <w:rsid w:val="68838F6C"/>
    <w:rsid w:val="69126667"/>
    <w:rsid w:val="6A219C0B"/>
    <w:rsid w:val="6A65C990"/>
    <w:rsid w:val="6A6D02F8"/>
    <w:rsid w:val="6A993E87"/>
    <w:rsid w:val="6A9A2E33"/>
    <w:rsid w:val="6AC63611"/>
    <w:rsid w:val="6C7071CC"/>
    <w:rsid w:val="6D3FCCF2"/>
    <w:rsid w:val="6D68A4C9"/>
    <w:rsid w:val="6E05E262"/>
    <w:rsid w:val="6E0B02C9"/>
    <w:rsid w:val="6F00DE1E"/>
    <w:rsid w:val="6F0A072E"/>
    <w:rsid w:val="6F347973"/>
    <w:rsid w:val="6F7CB7F7"/>
    <w:rsid w:val="705584E6"/>
    <w:rsid w:val="707F706A"/>
    <w:rsid w:val="719EA83C"/>
    <w:rsid w:val="720AB810"/>
    <w:rsid w:val="72297E6C"/>
    <w:rsid w:val="724C6D2D"/>
    <w:rsid w:val="734B278F"/>
    <w:rsid w:val="741560EB"/>
    <w:rsid w:val="750D9766"/>
    <w:rsid w:val="7518CBFE"/>
    <w:rsid w:val="75201DD3"/>
    <w:rsid w:val="75E7B7C9"/>
    <w:rsid w:val="767ECC42"/>
    <w:rsid w:val="79F0EDD1"/>
    <w:rsid w:val="7A1E4C39"/>
    <w:rsid w:val="7BC79250"/>
    <w:rsid w:val="7BDB0C03"/>
    <w:rsid w:val="7BF68A6E"/>
    <w:rsid w:val="7CC07FE6"/>
    <w:rsid w:val="7DBACDA3"/>
    <w:rsid w:val="7E0794D3"/>
    <w:rsid w:val="7E1FC52E"/>
    <w:rsid w:val="7F0AD445"/>
    <w:rsid w:val="7FBAC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F1BBB"/>
  <w15:chartTrackingRefBased/>
  <w15:docId w15:val="{B4171F0C-AF88-40A5-A906-71A150A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9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20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20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7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ListParagraph">
    <w:name w:val="List Paragraph"/>
    <w:aliases w:val="PHN Bullet Points"/>
    <w:basedOn w:val="Normal"/>
    <w:link w:val="ListParagraphChar"/>
    <w:uiPriority w:val="34"/>
    <w:qFormat/>
    <w:rsid w:val="00D11336"/>
    <w:pPr>
      <w:spacing w:after="120" w:line="240" w:lineRule="auto"/>
      <w:ind w:left="539"/>
    </w:pPr>
    <w:rPr>
      <w:rFonts w:ascii="Arial" w:eastAsia="Times New Roman" w:hAnsi="Arial" w:cs="Times New Roman"/>
      <w:color w:val="000000"/>
      <w:sz w:val="20"/>
      <w:szCs w:val="18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locked/>
    <w:rsid w:val="00D11336"/>
    <w:rPr>
      <w:rFonts w:ascii="Arial" w:eastAsia="Times New Roman" w:hAnsi="Arial" w:cs="Times New Roman"/>
      <w:color w:val="000000"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1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36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36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3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E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E249F"/>
  </w:style>
  <w:style w:type="character" w:customStyle="1" w:styleId="eop">
    <w:name w:val="eop"/>
    <w:basedOn w:val="DefaultParagraphFont"/>
    <w:rsid w:val="00DE249F"/>
  </w:style>
  <w:style w:type="paragraph" w:styleId="Revision">
    <w:name w:val="Revision"/>
    <w:hidden/>
    <w:uiPriority w:val="99"/>
    <w:semiHidden/>
    <w:rsid w:val="00684FBE"/>
    <w:rPr>
      <w:rFonts w:ascii="Calibri" w:hAnsi="Calibri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314CA"/>
    <w:rPr>
      <w:color w:val="6565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eth.davies@nwmphn.org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8F7C1-13B1-4C9F-B017-BA50942AC6DB}"/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purl.org/dc/elements/1.1/"/>
    <ds:schemaRef ds:uri="http://schemas.microsoft.com/office/2006/metadata/properties"/>
    <ds:schemaRef ds:uri="7bdb6b0d-99a7-4a7d-8ed4-3cb78acbe22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c04a6b2-a9bb-42aa-8892-b9c0cda050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C44DBE-4C30-D44F-8313-4BF5AD2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12" baseType="variant">
      <vt:variant>
        <vt:i4>5898298</vt:i4>
      </vt:variant>
      <vt:variant>
        <vt:i4>3</vt:i4>
      </vt:variant>
      <vt:variant>
        <vt:i4>0</vt:i4>
      </vt:variant>
      <vt:variant>
        <vt:i4>5</vt:i4>
      </vt:variant>
      <vt:variant>
        <vt:lpwstr>mailto:quotations@nwmphn.org.au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https://nwmphn.org.au/health-systems-capacity-building/quality-improvement/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Cook</dc:creator>
  <cp:keywords/>
  <dc:description/>
  <cp:lastModifiedBy>Brendan Park</cp:lastModifiedBy>
  <cp:revision>2</cp:revision>
  <dcterms:created xsi:type="dcterms:W3CDTF">2020-03-23T04:43:00Z</dcterms:created>
  <dcterms:modified xsi:type="dcterms:W3CDTF">2020-03-23T04:43:00Z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1;#Chronic Conditions Prevention and Management|986fd3ea-111d-488b-bd81-c2de2fa64228</vt:lpwstr>
  </property>
  <property fmtid="{D5CDD505-2E9C-101B-9397-08002B2CF9AE}" pid="4" name="Document Type">
    <vt:lpwstr/>
  </property>
</Properties>
</file>